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8" w:type="dxa"/>
        <w:tblInd w:w="-284" w:type="dxa"/>
        <w:tblLayout w:type="fixed"/>
        <w:tblCellMar>
          <w:left w:w="0" w:type="dxa"/>
          <w:right w:w="0" w:type="dxa"/>
        </w:tblCellMar>
        <w:tblLook w:val="01E0" w:firstRow="1" w:lastRow="1" w:firstColumn="1" w:lastColumn="1" w:noHBand="0" w:noVBand="0"/>
      </w:tblPr>
      <w:tblGrid>
        <w:gridCol w:w="4253"/>
        <w:gridCol w:w="5925"/>
      </w:tblGrid>
      <w:tr w:rsidR="00E67202" w:rsidRPr="006834AD" w14:paraId="5CC96D3C" w14:textId="77777777" w:rsidTr="00A14A22">
        <w:trPr>
          <w:trHeight w:val="2047"/>
        </w:trPr>
        <w:tc>
          <w:tcPr>
            <w:tcW w:w="4253" w:type="dxa"/>
          </w:tcPr>
          <w:p w14:paraId="0E642909" w14:textId="77777777" w:rsidR="00E67202" w:rsidRPr="006834AD" w:rsidRDefault="00162665" w:rsidP="002B16A8">
            <w:pPr>
              <w:pStyle w:val="TableParagraph"/>
              <w:ind w:right="96"/>
              <w:jc w:val="center"/>
              <w:rPr>
                <w:sz w:val="26"/>
                <w:lang w:val="en-US"/>
              </w:rPr>
            </w:pPr>
            <w:r w:rsidRPr="006834AD">
              <w:rPr>
                <w:sz w:val="26"/>
              </w:rPr>
              <w:t xml:space="preserve">UBND </w:t>
            </w:r>
            <w:r w:rsidR="00520474" w:rsidRPr="006834AD">
              <w:rPr>
                <w:sz w:val="26"/>
                <w:lang w:val="en-US"/>
              </w:rPr>
              <w:t>QUẬN NAM TỪ LIÊM</w:t>
            </w:r>
          </w:p>
          <w:p w14:paraId="3386FE42" w14:textId="77777777" w:rsidR="00E67202" w:rsidRPr="006834AD" w:rsidRDefault="00A14A22" w:rsidP="002B16A8">
            <w:pPr>
              <w:pStyle w:val="TableParagraph"/>
              <w:ind w:right="100"/>
              <w:jc w:val="center"/>
              <w:rPr>
                <w:b/>
                <w:sz w:val="26"/>
              </w:rPr>
            </w:pPr>
            <w:r>
              <w:rPr>
                <w:b/>
                <w:sz w:val="24"/>
                <w:lang w:val="en-US"/>
              </w:rPr>
              <w:t>TRƯỜNG THCS NGUYỄN QUÝ ĐỨC</w:t>
            </w:r>
          </w:p>
          <w:p w14:paraId="5CD50876" w14:textId="77777777" w:rsidR="00E67202" w:rsidRPr="006834AD" w:rsidRDefault="00356844" w:rsidP="00693569">
            <w:pPr>
              <w:pStyle w:val="TableParagraph"/>
              <w:ind w:left="1147"/>
              <w:jc w:val="both"/>
              <w:rPr>
                <w:sz w:val="2"/>
              </w:rPr>
            </w:pPr>
            <w:r w:rsidRPr="006834AD">
              <w:rPr>
                <w:noProof/>
                <w:sz w:val="2"/>
                <w:lang w:val="en-US"/>
              </w:rPr>
              <mc:AlternateContent>
                <mc:Choice Requires="wpg">
                  <w:drawing>
                    <wp:inline distT="0" distB="0" distL="0" distR="0" wp14:anchorId="01109300" wp14:editId="73E4287C">
                      <wp:extent cx="906780" cy="9525"/>
                      <wp:effectExtent l="9525" t="0" r="7620" b="952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780" cy="9525"/>
                                <a:chOff x="0" y="0"/>
                                <a:chExt cx="1428" cy="15"/>
                              </a:xfrm>
                            </wpg:grpSpPr>
                            <wps:wsp>
                              <wps:cNvPr id="7" name="Line 7"/>
                              <wps:cNvCnPr/>
                              <wps:spPr bwMode="auto">
                                <a:xfrm>
                                  <a:off x="0" y="8"/>
                                  <a:ext cx="142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4941F2A" id="Group 6" o:spid="_x0000_s1026" style="width:71.4pt;height:.75pt;mso-position-horizontal-relative:char;mso-position-vertical-relative:line" coordsize="14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">
                      <v:line id="Line 7" o:spid="_x0000_s1027" style="position:absolute;visibility:visible;mso-wrap-style:square" from="0,8" to="1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p w14:paraId="73B27294" w14:textId="77777777" w:rsidR="00A14A22" w:rsidRDefault="00A14A22" w:rsidP="00693569">
            <w:pPr>
              <w:pStyle w:val="TableParagraph"/>
              <w:tabs>
                <w:tab w:val="left" w:pos="798"/>
              </w:tabs>
              <w:ind w:right="60"/>
              <w:jc w:val="both"/>
              <w:rPr>
                <w:sz w:val="26"/>
                <w:lang w:val="en-US"/>
              </w:rPr>
            </w:pPr>
          </w:p>
          <w:p w14:paraId="1FE27E32" w14:textId="77777777" w:rsidR="00E67202" w:rsidRPr="006834AD" w:rsidRDefault="00162665" w:rsidP="00693569">
            <w:pPr>
              <w:pStyle w:val="TableParagraph"/>
              <w:tabs>
                <w:tab w:val="left" w:pos="798"/>
              </w:tabs>
              <w:ind w:right="60"/>
              <w:jc w:val="both"/>
              <w:rPr>
                <w:sz w:val="26"/>
                <w:lang w:val="en-US"/>
              </w:rPr>
            </w:pPr>
            <w:r w:rsidRPr="006834AD">
              <w:rPr>
                <w:sz w:val="26"/>
              </w:rPr>
              <w:t>Số:</w:t>
            </w:r>
            <w:r w:rsidRPr="006834AD">
              <w:rPr>
                <w:sz w:val="26"/>
              </w:rPr>
              <w:tab/>
              <w:t>/</w:t>
            </w:r>
            <w:r w:rsidR="00A14A22">
              <w:rPr>
                <w:sz w:val="26"/>
                <w:lang w:val="en-US"/>
              </w:rPr>
              <w:t>KH</w:t>
            </w:r>
            <w:r w:rsidRPr="006834AD">
              <w:rPr>
                <w:sz w:val="26"/>
              </w:rPr>
              <w:t>-TH</w:t>
            </w:r>
            <w:r w:rsidR="005313F4" w:rsidRPr="006834AD">
              <w:rPr>
                <w:sz w:val="26"/>
                <w:lang w:val="en-US"/>
              </w:rPr>
              <w:t>CS</w:t>
            </w:r>
            <w:r w:rsidR="00A14A22">
              <w:rPr>
                <w:sz w:val="26"/>
                <w:lang w:val="en-US"/>
              </w:rPr>
              <w:t xml:space="preserve"> NQĐ</w:t>
            </w:r>
          </w:p>
          <w:p w14:paraId="4F100354" w14:textId="77777777" w:rsidR="00E67202" w:rsidRPr="006834AD" w:rsidRDefault="00A14A22" w:rsidP="00D026E2">
            <w:pPr>
              <w:pStyle w:val="TableParagraph"/>
              <w:ind w:left="216" w:right="310"/>
              <w:jc w:val="center"/>
              <w:rPr>
                <w:b/>
                <w:sz w:val="24"/>
              </w:rPr>
            </w:pPr>
            <w:r>
              <w:rPr>
                <w:sz w:val="24"/>
                <w:lang w:val="en-US"/>
              </w:rPr>
              <w:t>Kế hoạch</w:t>
            </w:r>
            <w:r w:rsidR="00162665" w:rsidRPr="006834AD">
              <w:rPr>
                <w:sz w:val="24"/>
              </w:rPr>
              <w:t xml:space="preserve"> thực hiện nhiệm vụ năm học 2023- 2024 </w:t>
            </w:r>
            <w:r w:rsidR="00162665" w:rsidRPr="006834AD">
              <w:rPr>
                <w:b/>
                <w:sz w:val="24"/>
              </w:rPr>
              <w:t>(DỰ THẢO)</w:t>
            </w:r>
          </w:p>
        </w:tc>
        <w:tc>
          <w:tcPr>
            <w:tcW w:w="5925" w:type="dxa"/>
          </w:tcPr>
          <w:p w14:paraId="345C8C13" w14:textId="77777777" w:rsidR="00E67202" w:rsidRPr="006834AD" w:rsidRDefault="00162665" w:rsidP="002B16A8">
            <w:pPr>
              <w:pStyle w:val="TableParagraph"/>
              <w:ind w:left="100"/>
              <w:jc w:val="center"/>
              <w:rPr>
                <w:b/>
                <w:sz w:val="26"/>
              </w:rPr>
            </w:pPr>
            <w:r w:rsidRPr="006834AD">
              <w:rPr>
                <w:b/>
                <w:sz w:val="26"/>
              </w:rPr>
              <w:t>CỘNG HOÀ XÃ HỘI CHỦ NGHĨA VIỆT NAM</w:t>
            </w:r>
          </w:p>
          <w:p w14:paraId="5D769795" w14:textId="77777777" w:rsidR="00E67202" w:rsidRPr="006834AD" w:rsidRDefault="00162665" w:rsidP="002B16A8">
            <w:pPr>
              <w:pStyle w:val="TableParagraph"/>
              <w:ind w:left="106"/>
              <w:jc w:val="center"/>
              <w:rPr>
                <w:b/>
                <w:sz w:val="28"/>
              </w:rPr>
            </w:pPr>
            <w:r w:rsidRPr="006834AD">
              <w:rPr>
                <w:b/>
                <w:sz w:val="28"/>
              </w:rPr>
              <w:t>Độc lập - Tự do - Hạnh phúc</w:t>
            </w:r>
          </w:p>
          <w:p w14:paraId="29A21170" w14:textId="77777777" w:rsidR="00E67202" w:rsidRPr="006834AD" w:rsidRDefault="00356844" w:rsidP="00693569">
            <w:pPr>
              <w:pStyle w:val="TableParagraph"/>
              <w:ind w:left="1285"/>
              <w:jc w:val="both"/>
              <w:rPr>
                <w:sz w:val="2"/>
              </w:rPr>
            </w:pPr>
            <w:r w:rsidRPr="006834AD">
              <w:rPr>
                <w:noProof/>
                <w:sz w:val="2"/>
                <w:lang w:val="en-US"/>
              </w:rPr>
              <mc:AlternateContent>
                <mc:Choice Requires="wpg">
                  <w:drawing>
                    <wp:inline distT="0" distB="0" distL="0" distR="0" wp14:anchorId="12F213D0" wp14:editId="340ED6B1">
                      <wp:extent cx="2166620" cy="6350"/>
                      <wp:effectExtent l="0" t="0" r="24130" b="1270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6620" cy="6350"/>
                                <a:chOff x="0" y="0"/>
                                <a:chExt cx="3412" cy="10"/>
                              </a:xfrm>
                            </wpg:grpSpPr>
                            <wps:wsp>
                              <wps:cNvPr id="5" name="Line 5"/>
                              <wps:cNvCnPr/>
                              <wps:spPr bwMode="auto">
                                <a:xfrm>
                                  <a:off x="0" y="5"/>
                                  <a:ext cx="3412"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Group 4" o:spid="_x0000_s1026" style="width:170.6pt;height:.5pt;mso-position-horizontal-relative:char;mso-position-vertical-relative:line" coordsize="34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">
                      <v:line id="Line 5" o:spid="_x0000_s1027" style="position:absolute;visibility:visible;mso-wrap-style:square" from="0,5" to="3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w10:anchorlock/>
                    </v:group>
                  </w:pict>
                </mc:Fallback>
              </mc:AlternateContent>
            </w:r>
          </w:p>
          <w:p w14:paraId="384F0CE8" w14:textId="77777777" w:rsidR="002B16A8" w:rsidRDefault="002B16A8" w:rsidP="00693569">
            <w:pPr>
              <w:pStyle w:val="TableParagraph"/>
              <w:tabs>
                <w:tab w:val="left" w:pos="1955"/>
              </w:tabs>
              <w:ind w:left="105"/>
              <w:jc w:val="both"/>
              <w:rPr>
                <w:i/>
                <w:sz w:val="28"/>
                <w:lang w:val="en-US"/>
              </w:rPr>
            </w:pPr>
          </w:p>
          <w:p w14:paraId="4983B527" w14:textId="77777777" w:rsidR="00E67202" w:rsidRPr="006834AD" w:rsidRDefault="00520474" w:rsidP="00693569">
            <w:pPr>
              <w:pStyle w:val="TableParagraph"/>
              <w:tabs>
                <w:tab w:val="left" w:pos="1955"/>
              </w:tabs>
              <w:ind w:left="105"/>
              <w:jc w:val="both"/>
              <w:rPr>
                <w:i/>
                <w:sz w:val="28"/>
              </w:rPr>
            </w:pPr>
            <w:r w:rsidRPr="006834AD">
              <w:rPr>
                <w:i/>
                <w:sz w:val="28"/>
                <w:lang w:val="en-US"/>
              </w:rPr>
              <w:t>Nam Từ Liêm</w:t>
            </w:r>
            <w:r w:rsidR="00162665" w:rsidRPr="006834AD">
              <w:rPr>
                <w:i/>
                <w:sz w:val="28"/>
              </w:rPr>
              <w:t>,</w:t>
            </w:r>
            <w:r w:rsidR="00162665" w:rsidRPr="006834AD">
              <w:rPr>
                <w:i/>
                <w:spacing w:val="-2"/>
                <w:sz w:val="28"/>
              </w:rPr>
              <w:t xml:space="preserve"> </w:t>
            </w:r>
            <w:r w:rsidR="00162665" w:rsidRPr="006834AD">
              <w:rPr>
                <w:i/>
                <w:sz w:val="28"/>
              </w:rPr>
              <w:t>ngày</w:t>
            </w:r>
            <w:r w:rsidR="00162665" w:rsidRPr="006834AD">
              <w:rPr>
                <w:i/>
                <w:sz w:val="28"/>
              </w:rPr>
              <w:tab/>
              <w:t xml:space="preserve">tháng </w:t>
            </w:r>
            <w:r w:rsidR="00A14A22">
              <w:rPr>
                <w:i/>
                <w:sz w:val="28"/>
                <w:lang w:val="en-US"/>
              </w:rPr>
              <w:t>9</w:t>
            </w:r>
            <w:r w:rsidR="00162665" w:rsidRPr="006834AD">
              <w:rPr>
                <w:i/>
                <w:sz w:val="28"/>
              </w:rPr>
              <w:t xml:space="preserve"> năm</w:t>
            </w:r>
            <w:r w:rsidR="00162665" w:rsidRPr="006834AD">
              <w:rPr>
                <w:i/>
                <w:spacing w:val="-8"/>
                <w:sz w:val="28"/>
              </w:rPr>
              <w:t xml:space="preserve"> </w:t>
            </w:r>
            <w:r w:rsidR="00162665" w:rsidRPr="006834AD">
              <w:rPr>
                <w:i/>
                <w:sz w:val="28"/>
              </w:rPr>
              <w:t>2023</w:t>
            </w:r>
          </w:p>
        </w:tc>
      </w:tr>
    </w:tbl>
    <w:p w14:paraId="36708F5B" w14:textId="77777777" w:rsidR="00E67202" w:rsidRPr="006834AD" w:rsidRDefault="00E67202" w:rsidP="00693569">
      <w:pPr>
        <w:pStyle w:val="BodyText"/>
        <w:spacing w:before="0"/>
        <w:ind w:left="0" w:firstLine="0"/>
        <w:rPr>
          <w:sz w:val="22"/>
        </w:rPr>
      </w:pPr>
    </w:p>
    <w:p w14:paraId="173879DE" w14:textId="77777777" w:rsidR="00520474" w:rsidRPr="002B16A8" w:rsidRDefault="00162665" w:rsidP="002B16A8">
      <w:pPr>
        <w:pStyle w:val="BodyText"/>
        <w:spacing w:before="0" w:line="288" w:lineRule="auto"/>
        <w:ind w:right="130" w:firstLine="719"/>
        <w:rPr>
          <w:lang w:val="en-US"/>
        </w:rPr>
      </w:pPr>
      <w:r w:rsidRPr="002B16A8">
        <w:t xml:space="preserve">Căn cứ Quyết định số 2171/QĐ-BGDĐT ngày 28/7/2023 của Bộ GDĐT ban hành Khung kế hoạch thời gian năm học 2023-2024 đối với giáo dục mầm non, giáo dục phổ thông và giáo dục thường xuyên; Công văn số 3899/BGDĐT-GDTrH ngày 03/8/2023 của Bộ GDĐT về hướng dẫn nhiệm vụ giáo dục trung học năm học 2023- 2024; Quyết định số 4050/QĐ-UBND ngày 11/8/2023 của Ủy ban nhân dân Thành phố về việc ban hành khung kế hoạch thời gian năm học 2023-2024 đối với giáo dục mầm non, giáo dục phổ thông và giáo dục thường xuyên trên địa bàn Hà Nội; </w:t>
      </w:r>
    </w:p>
    <w:p w14:paraId="6CA7EB06" w14:textId="6D4ED7C0" w:rsidR="00E67202" w:rsidRPr="002B16A8" w:rsidRDefault="00520474" w:rsidP="002B16A8">
      <w:pPr>
        <w:pStyle w:val="BodyText"/>
        <w:spacing w:before="0" w:line="288" w:lineRule="auto"/>
        <w:ind w:right="130" w:firstLine="719"/>
        <w:rPr>
          <w:lang w:val="en-US"/>
        </w:rPr>
      </w:pPr>
      <w:r w:rsidRPr="002B16A8">
        <w:rPr>
          <w:lang w:val="en-US"/>
        </w:rPr>
        <w:t xml:space="preserve">Thực hiện Công văn số: </w:t>
      </w:r>
      <w:r w:rsidR="00771768">
        <w:rPr>
          <w:lang w:val="en-US"/>
        </w:rPr>
        <w:t>3096</w:t>
      </w:r>
      <w:r w:rsidRPr="002B16A8">
        <w:rPr>
          <w:lang w:val="en-US"/>
        </w:rPr>
        <w:t>/</w:t>
      </w:r>
      <w:r w:rsidRPr="002B16A8">
        <w:t>SGDĐT-GDTrH</w:t>
      </w:r>
      <w:r w:rsidR="00771768">
        <w:rPr>
          <w:lang w:val="en-US"/>
        </w:rPr>
        <w:t xml:space="preserve"> ngày 25/8/2023 </w:t>
      </w:r>
      <w:bookmarkStart w:id="0" w:name="_GoBack"/>
      <w:bookmarkEnd w:id="0"/>
      <w:r w:rsidRPr="002B16A8">
        <w:rPr>
          <w:lang w:val="en-US"/>
        </w:rPr>
        <w:t xml:space="preserve">của </w:t>
      </w:r>
      <w:r w:rsidRPr="002B16A8">
        <w:t>Sở Giáo dục và Đào tạo</w:t>
      </w:r>
      <w:r w:rsidRPr="002B16A8">
        <w:rPr>
          <w:lang w:val="en-US"/>
        </w:rPr>
        <w:t xml:space="preserve"> về việc </w:t>
      </w:r>
      <w:r w:rsidRPr="002B16A8">
        <w:t>Hướng dẫn thực hiện nhiệm vụ năm học 2023- 2024 cấp THCS</w:t>
      </w:r>
      <w:r w:rsidR="00A14A22" w:rsidRPr="002B16A8">
        <w:rPr>
          <w:lang w:val="en-US"/>
        </w:rPr>
        <w:t>; C</w:t>
      </w:r>
      <w:r w:rsidR="002B16A8">
        <w:rPr>
          <w:lang w:val="en-US"/>
        </w:rPr>
        <w:t xml:space="preserve">ông văn </w:t>
      </w:r>
      <w:proofErr w:type="gramStart"/>
      <w:r w:rsidR="002B16A8">
        <w:rPr>
          <w:lang w:val="en-US"/>
        </w:rPr>
        <w:t>số</w:t>
      </w:r>
      <w:r w:rsidR="00A14A22" w:rsidRPr="002B16A8">
        <w:rPr>
          <w:lang w:val="en-US"/>
        </w:rPr>
        <w:t xml:space="preserve">  …</w:t>
      </w:r>
      <w:proofErr w:type="gramEnd"/>
      <w:r w:rsidR="00A14A22" w:rsidRPr="002B16A8">
        <w:rPr>
          <w:lang w:val="en-US"/>
        </w:rPr>
        <w:t xml:space="preserve">…/PGDĐT về việc </w:t>
      </w:r>
      <w:r w:rsidR="00162665" w:rsidRPr="002B16A8">
        <w:t>hướng dẫn thực hiện nhiệm vụ giáo dục cấp Trung học cơ sở (THCS) năm học 2023-2024</w:t>
      </w:r>
      <w:r w:rsidR="00A14A22" w:rsidRPr="002B16A8">
        <w:rPr>
          <w:lang w:val="en-US"/>
        </w:rPr>
        <w:t>, trường THCS Nguyễn Quý Đức xây dựng kế hoạch nhiệm vụ năm học 2023-2024 cụ thể</w:t>
      </w:r>
      <w:r w:rsidR="00162665" w:rsidRPr="002B16A8">
        <w:t xml:space="preserve"> như</w:t>
      </w:r>
      <w:r w:rsidR="00162665" w:rsidRPr="002B16A8">
        <w:rPr>
          <w:spacing w:val="-6"/>
        </w:rPr>
        <w:t xml:space="preserve"> </w:t>
      </w:r>
      <w:r w:rsidR="00A14A22" w:rsidRPr="002B16A8">
        <w:t>sau</w:t>
      </w:r>
      <w:r w:rsidR="00A14A22" w:rsidRPr="002B16A8">
        <w:rPr>
          <w:lang w:val="en-US"/>
        </w:rPr>
        <w:t>:</w:t>
      </w:r>
    </w:p>
    <w:p w14:paraId="1BF8D00A" w14:textId="77777777" w:rsidR="002B16A8" w:rsidRDefault="002B16A8" w:rsidP="00693569">
      <w:pPr>
        <w:tabs>
          <w:tab w:val="left" w:pos="567"/>
        </w:tabs>
        <w:spacing w:after="80"/>
        <w:jc w:val="both"/>
        <w:rPr>
          <w:b/>
          <w:sz w:val="26"/>
          <w:szCs w:val="26"/>
          <w:lang w:val="pt-BR"/>
        </w:rPr>
      </w:pPr>
      <w:r>
        <w:rPr>
          <w:b/>
          <w:sz w:val="26"/>
          <w:szCs w:val="26"/>
          <w:lang w:val="pt-BR"/>
        </w:rPr>
        <w:t xml:space="preserve">  </w:t>
      </w:r>
    </w:p>
    <w:p w14:paraId="1AEAC636" w14:textId="3351D338" w:rsidR="00017EE8" w:rsidRPr="006242F6" w:rsidRDefault="002B16A8" w:rsidP="00693569">
      <w:pPr>
        <w:tabs>
          <w:tab w:val="left" w:pos="567"/>
        </w:tabs>
        <w:spacing w:after="80"/>
        <w:jc w:val="both"/>
        <w:rPr>
          <w:b/>
          <w:sz w:val="26"/>
          <w:szCs w:val="26"/>
          <w:lang w:val="pt-BR"/>
        </w:rPr>
      </w:pPr>
      <w:r>
        <w:rPr>
          <w:b/>
          <w:sz w:val="26"/>
          <w:szCs w:val="26"/>
          <w:lang w:val="pt-BR"/>
        </w:rPr>
        <w:t>I</w:t>
      </w:r>
      <w:r w:rsidR="00017EE8" w:rsidRPr="006242F6">
        <w:rPr>
          <w:b/>
          <w:sz w:val="26"/>
          <w:szCs w:val="26"/>
          <w:lang w:val="pt-BR"/>
        </w:rPr>
        <w:t>. ĐẶC ĐIỂM TÌNH HÌNH</w:t>
      </w:r>
    </w:p>
    <w:p w14:paraId="3BC2D74A" w14:textId="77777777" w:rsidR="00017EE8" w:rsidRPr="006242F6" w:rsidRDefault="00017EE8" w:rsidP="00693569">
      <w:pPr>
        <w:shd w:val="clear" w:color="auto" w:fill="FFFFFF"/>
        <w:spacing w:after="240"/>
        <w:ind w:left="567"/>
        <w:jc w:val="both"/>
        <w:rPr>
          <w:b/>
          <w:bCs/>
          <w:sz w:val="26"/>
          <w:szCs w:val="26"/>
        </w:rPr>
      </w:pPr>
      <w:r w:rsidRPr="006242F6">
        <w:rPr>
          <w:b/>
          <w:bCs/>
          <w:sz w:val="26"/>
          <w:szCs w:val="26"/>
        </w:rPr>
        <w:t>1. Quy mô trường lớp, học sinh; CBQL, GV, NV</w:t>
      </w:r>
    </w:p>
    <w:tbl>
      <w:tblPr>
        <w:tblW w:w="106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
        <w:gridCol w:w="709"/>
        <w:gridCol w:w="567"/>
        <w:gridCol w:w="527"/>
        <w:gridCol w:w="567"/>
        <w:gridCol w:w="567"/>
        <w:gridCol w:w="852"/>
        <w:gridCol w:w="812"/>
        <w:gridCol w:w="567"/>
        <w:gridCol w:w="567"/>
        <w:gridCol w:w="567"/>
        <w:gridCol w:w="567"/>
        <w:gridCol w:w="567"/>
        <w:gridCol w:w="851"/>
        <w:gridCol w:w="709"/>
      </w:tblGrid>
      <w:tr w:rsidR="00D518A1" w:rsidRPr="00DB06E1" w14:paraId="2FFEA3A9" w14:textId="77777777" w:rsidTr="002B16A8">
        <w:tc>
          <w:tcPr>
            <w:tcW w:w="993" w:type="dxa"/>
            <w:vMerge w:val="restart"/>
            <w:shd w:val="clear" w:color="auto" w:fill="auto"/>
          </w:tcPr>
          <w:p w14:paraId="3CCA16C6" w14:textId="77777777" w:rsidR="00D518A1" w:rsidRPr="00DB06E1" w:rsidRDefault="00D518A1" w:rsidP="002B16A8">
            <w:pPr>
              <w:spacing w:line="288" w:lineRule="auto"/>
              <w:jc w:val="both"/>
              <w:rPr>
                <w:b/>
                <w:bCs/>
                <w:sz w:val="20"/>
                <w:szCs w:val="20"/>
              </w:rPr>
            </w:pPr>
          </w:p>
        </w:tc>
        <w:tc>
          <w:tcPr>
            <w:tcW w:w="708" w:type="dxa"/>
            <w:vMerge w:val="restart"/>
            <w:shd w:val="clear" w:color="auto" w:fill="auto"/>
          </w:tcPr>
          <w:p w14:paraId="2FD886D8" w14:textId="77777777" w:rsidR="00D518A1" w:rsidRPr="00DB06E1" w:rsidRDefault="00D518A1" w:rsidP="002B16A8">
            <w:pPr>
              <w:spacing w:line="288" w:lineRule="auto"/>
              <w:jc w:val="center"/>
              <w:rPr>
                <w:b/>
                <w:bCs/>
                <w:sz w:val="20"/>
                <w:szCs w:val="20"/>
              </w:rPr>
            </w:pPr>
          </w:p>
          <w:p w14:paraId="20B9C8F0" w14:textId="77777777" w:rsidR="00D518A1" w:rsidRPr="00DB06E1" w:rsidRDefault="00D518A1" w:rsidP="002B16A8">
            <w:pPr>
              <w:spacing w:line="288" w:lineRule="auto"/>
              <w:jc w:val="center"/>
              <w:rPr>
                <w:b/>
                <w:bCs/>
                <w:sz w:val="20"/>
                <w:szCs w:val="20"/>
              </w:rPr>
            </w:pPr>
            <w:r w:rsidRPr="00DB06E1">
              <w:rPr>
                <w:b/>
                <w:bCs/>
                <w:sz w:val="20"/>
                <w:szCs w:val="20"/>
              </w:rPr>
              <w:t>Tổng số</w:t>
            </w:r>
          </w:p>
        </w:tc>
        <w:tc>
          <w:tcPr>
            <w:tcW w:w="4601" w:type="dxa"/>
            <w:gridSpan w:val="7"/>
          </w:tcPr>
          <w:p w14:paraId="125E6912" w14:textId="77777777" w:rsidR="00D518A1" w:rsidRPr="00DB06E1" w:rsidRDefault="00D518A1" w:rsidP="002B16A8">
            <w:pPr>
              <w:spacing w:line="288" w:lineRule="auto"/>
              <w:jc w:val="center"/>
              <w:rPr>
                <w:b/>
                <w:bCs/>
                <w:sz w:val="20"/>
                <w:szCs w:val="20"/>
              </w:rPr>
            </w:pPr>
            <w:r w:rsidRPr="00DB06E1">
              <w:rPr>
                <w:b/>
                <w:bCs/>
                <w:sz w:val="20"/>
                <w:szCs w:val="20"/>
              </w:rPr>
              <w:t>Biên chế</w:t>
            </w:r>
          </w:p>
        </w:tc>
        <w:tc>
          <w:tcPr>
            <w:tcW w:w="4395" w:type="dxa"/>
            <w:gridSpan w:val="7"/>
          </w:tcPr>
          <w:p w14:paraId="4AF18EC3" w14:textId="77777777" w:rsidR="00D518A1" w:rsidRPr="00DB06E1" w:rsidRDefault="00D518A1" w:rsidP="002B16A8">
            <w:pPr>
              <w:spacing w:line="288" w:lineRule="auto"/>
              <w:jc w:val="center"/>
              <w:rPr>
                <w:b/>
                <w:bCs/>
                <w:sz w:val="20"/>
                <w:szCs w:val="20"/>
              </w:rPr>
            </w:pPr>
            <w:r w:rsidRPr="00DB06E1">
              <w:rPr>
                <w:b/>
                <w:bCs/>
                <w:sz w:val="20"/>
                <w:szCs w:val="20"/>
              </w:rPr>
              <w:t>Hợp đồng</w:t>
            </w:r>
          </w:p>
        </w:tc>
      </w:tr>
      <w:tr w:rsidR="00D518A1" w:rsidRPr="00DB06E1" w14:paraId="0D1358CC" w14:textId="77777777" w:rsidTr="002B16A8">
        <w:tc>
          <w:tcPr>
            <w:tcW w:w="993" w:type="dxa"/>
            <w:vMerge/>
            <w:shd w:val="clear" w:color="auto" w:fill="auto"/>
          </w:tcPr>
          <w:p w14:paraId="56D9558C" w14:textId="77777777" w:rsidR="00D518A1" w:rsidRPr="00DB06E1" w:rsidRDefault="00D518A1" w:rsidP="002B16A8">
            <w:pPr>
              <w:spacing w:line="288" w:lineRule="auto"/>
              <w:jc w:val="both"/>
              <w:rPr>
                <w:b/>
                <w:bCs/>
                <w:sz w:val="20"/>
                <w:szCs w:val="20"/>
              </w:rPr>
            </w:pPr>
          </w:p>
        </w:tc>
        <w:tc>
          <w:tcPr>
            <w:tcW w:w="708" w:type="dxa"/>
            <w:vMerge/>
            <w:shd w:val="clear" w:color="auto" w:fill="auto"/>
          </w:tcPr>
          <w:p w14:paraId="6AB3BCD0" w14:textId="77777777" w:rsidR="00D518A1" w:rsidRPr="00DB06E1" w:rsidRDefault="00D518A1" w:rsidP="002B16A8">
            <w:pPr>
              <w:spacing w:line="288" w:lineRule="auto"/>
              <w:jc w:val="center"/>
              <w:rPr>
                <w:b/>
                <w:bCs/>
                <w:sz w:val="20"/>
                <w:szCs w:val="20"/>
              </w:rPr>
            </w:pPr>
          </w:p>
        </w:tc>
        <w:tc>
          <w:tcPr>
            <w:tcW w:w="2937" w:type="dxa"/>
            <w:gridSpan w:val="5"/>
          </w:tcPr>
          <w:p w14:paraId="0C5F796B" w14:textId="77777777" w:rsidR="00D518A1" w:rsidRPr="00DB06E1" w:rsidRDefault="00D518A1" w:rsidP="002B16A8">
            <w:pPr>
              <w:spacing w:line="288" w:lineRule="auto"/>
              <w:jc w:val="center"/>
              <w:rPr>
                <w:b/>
                <w:bCs/>
                <w:sz w:val="20"/>
                <w:szCs w:val="20"/>
              </w:rPr>
            </w:pPr>
            <w:r w:rsidRPr="00DB06E1">
              <w:rPr>
                <w:b/>
                <w:bCs/>
                <w:sz w:val="20"/>
                <w:szCs w:val="20"/>
              </w:rPr>
              <w:t>Trình độ đào tạo</w:t>
            </w:r>
          </w:p>
        </w:tc>
        <w:tc>
          <w:tcPr>
            <w:tcW w:w="852" w:type="dxa"/>
            <w:vMerge w:val="restart"/>
            <w:shd w:val="clear" w:color="auto" w:fill="auto"/>
          </w:tcPr>
          <w:p w14:paraId="45C1A908" w14:textId="77777777" w:rsidR="00D518A1" w:rsidRPr="00DB06E1" w:rsidRDefault="00D518A1" w:rsidP="002B16A8">
            <w:pPr>
              <w:spacing w:line="288" w:lineRule="auto"/>
              <w:jc w:val="center"/>
              <w:rPr>
                <w:b/>
                <w:bCs/>
                <w:sz w:val="20"/>
                <w:szCs w:val="20"/>
              </w:rPr>
            </w:pPr>
            <w:r w:rsidRPr="00DB06E1">
              <w:rPr>
                <w:b/>
                <w:bCs/>
                <w:sz w:val="20"/>
                <w:szCs w:val="20"/>
              </w:rPr>
              <w:t>Trình độ LLCT</w:t>
            </w:r>
          </w:p>
        </w:tc>
        <w:tc>
          <w:tcPr>
            <w:tcW w:w="812" w:type="dxa"/>
            <w:vMerge w:val="restart"/>
            <w:shd w:val="clear" w:color="auto" w:fill="auto"/>
          </w:tcPr>
          <w:p w14:paraId="317E635C" w14:textId="77777777" w:rsidR="00D518A1" w:rsidRPr="00DB06E1" w:rsidRDefault="00D518A1" w:rsidP="002B16A8">
            <w:pPr>
              <w:spacing w:line="288" w:lineRule="auto"/>
              <w:jc w:val="center"/>
              <w:rPr>
                <w:b/>
                <w:bCs/>
                <w:sz w:val="20"/>
                <w:szCs w:val="20"/>
              </w:rPr>
            </w:pPr>
            <w:r w:rsidRPr="00DB06E1">
              <w:rPr>
                <w:b/>
                <w:bCs/>
                <w:sz w:val="20"/>
                <w:szCs w:val="20"/>
              </w:rPr>
              <w:t>Đảng viên</w:t>
            </w:r>
          </w:p>
        </w:tc>
        <w:tc>
          <w:tcPr>
            <w:tcW w:w="567" w:type="dxa"/>
          </w:tcPr>
          <w:p w14:paraId="58B696E3" w14:textId="77777777" w:rsidR="00D518A1" w:rsidRPr="00DB06E1" w:rsidRDefault="00D518A1" w:rsidP="002B16A8">
            <w:pPr>
              <w:spacing w:line="288" w:lineRule="auto"/>
              <w:jc w:val="center"/>
              <w:rPr>
                <w:b/>
                <w:bCs/>
                <w:sz w:val="20"/>
                <w:szCs w:val="20"/>
              </w:rPr>
            </w:pPr>
          </w:p>
        </w:tc>
        <w:tc>
          <w:tcPr>
            <w:tcW w:w="2268" w:type="dxa"/>
            <w:gridSpan w:val="4"/>
            <w:shd w:val="clear" w:color="auto" w:fill="auto"/>
          </w:tcPr>
          <w:p w14:paraId="6FC773D4" w14:textId="77777777" w:rsidR="00D518A1" w:rsidRPr="00DB06E1" w:rsidRDefault="00D518A1" w:rsidP="002B16A8">
            <w:pPr>
              <w:spacing w:line="288" w:lineRule="auto"/>
              <w:jc w:val="center"/>
              <w:rPr>
                <w:b/>
                <w:bCs/>
                <w:sz w:val="20"/>
                <w:szCs w:val="20"/>
              </w:rPr>
            </w:pPr>
            <w:r w:rsidRPr="00DB06E1">
              <w:rPr>
                <w:b/>
                <w:bCs/>
                <w:sz w:val="20"/>
                <w:szCs w:val="20"/>
              </w:rPr>
              <w:t>Trình độ đào tạo</w:t>
            </w:r>
          </w:p>
        </w:tc>
        <w:tc>
          <w:tcPr>
            <w:tcW w:w="851" w:type="dxa"/>
            <w:vMerge w:val="restart"/>
            <w:shd w:val="clear" w:color="auto" w:fill="auto"/>
          </w:tcPr>
          <w:p w14:paraId="51B38566" w14:textId="77777777" w:rsidR="00D518A1" w:rsidRPr="00DB06E1" w:rsidRDefault="00D518A1" w:rsidP="002B16A8">
            <w:pPr>
              <w:spacing w:line="288" w:lineRule="auto"/>
              <w:jc w:val="center"/>
              <w:rPr>
                <w:b/>
                <w:bCs/>
                <w:sz w:val="20"/>
                <w:szCs w:val="20"/>
              </w:rPr>
            </w:pPr>
            <w:r w:rsidRPr="00DB06E1">
              <w:rPr>
                <w:b/>
                <w:bCs/>
                <w:sz w:val="20"/>
                <w:szCs w:val="20"/>
              </w:rPr>
              <w:t>Trình độ LLCT</w:t>
            </w:r>
          </w:p>
        </w:tc>
        <w:tc>
          <w:tcPr>
            <w:tcW w:w="709" w:type="dxa"/>
            <w:vMerge w:val="restart"/>
            <w:shd w:val="clear" w:color="auto" w:fill="auto"/>
          </w:tcPr>
          <w:p w14:paraId="6F117DC8" w14:textId="77777777" w:rsidR="00D518A1" w:rsidRPr="00DB06E1" w:rsidRDefault="00D518A1" w:rsidP="002B16A8">
            <w:pPr>
              <w:spacing w:line="288" w:lineRule="auto"/>
              <w:jc w:val="both"/>
              <w:rPr>
                <w:b/>
                <w:bCs/>
                <w:sz w:val="20"/>
                <w:szCs w:val="20"/>
              </w:rPr>
            </w:pPr>
            <w:r w:rsidRPr="00DB06E1">
              <w:rPr>
                <w:b/>
                <w:bCs/>
                <w:sz w:val="20"/>
                <w:szCs w:val="20"/>
              </w:rPr>
              <w:t>Đảng viên</w:t>
            </w:r>
          </w:p>
        </w:tc>
      </w:tr>
      <w:tr w:rsidR="00D518A1" w:rsidRPr="00DB06E1" w14:paraId="2EE5A156" w14:textId="77777777" w:rsidTr="002B16A8">
        <w:trPr>
          <w:trHeight w:val="350"/>
        </w:trPr>
        <w:tc>
          <w:tcPr>
            <w:tcW w:w="993" w:type="dxa"/>
            <w:vMerge/>
            <w:shd w:val="clear" w:color="auto" w:fill="auto"/>
          </w:tcPr>
          <w:p w14:paraId="3A423665" w14:textId="77777777" w:rsidR="00D518A1" w:rsidRPr="00DB06E1" w:rsidRDefault="00D518A1" w:rsidP="002B16A8">
            <w:pPr>
              <w:spacing w:line="288" w:lineRule="auto"/>
              <w:jc w:val="both"/>
              <w:rPr>
                <w:b/>
                <w:bCs/>
                <w:sz w:val="20"/>
                <w:szCs w:val="20"/>
              </w:rPr>
            </w:pPr>
          </w:p>
        </w:tc>
        <w:tc>
          <w:tcPr>
            <w:tcW w:w="708" w:type="dxa"/>
            <w:vMerge/>
            <w:shd w:val="clear" w:color="auto" w:fill="auto"/>
          </w:tcPr>
          <w:p w14:paraId="192D8195" w14:textId="77777777" w:rsidR="00D518A1" w:rsidRPr="00DB06E1" w:rsidRDefault="00D518A1" w:rsidP="002B16A8">
            <w:pPr>
              <w:spacing w:line="288" w:lineRule="auto"/>
              <w:jc w:val="center"/>
              <w:rPr>
                <w:b/>
                <w:bCs/>
                <w:sz w:val="20"/>
                <w:szCs w:val="20"/>
              </w:rPr>
            </w:pPr>
          </w:p>
        </w:tc>
        <w:tc>
          <w:tcPr>
            <w:tcW w:w="709" w:type="dxa"/>
          </w:tcPr>
          <w:p w14:paraId="01D0F026" w14:textId="77777777" w:rsidR="00D518A1" w:rsidRPr="00DB06E1" w:rsidRDefault="00D518A1" w:rsidP="002B16A8">
            <w:pPr>
              <w:spacing w:line="288" w:lineRule="auto"/>
              <w:jc w:val="center"/>
              <w:rPr>
                <w:b/>
                <w:bCs/>
                <w:sz w:val="20"/>
                <w:szCs w:val="20"/>
              </w:rPr>
            </w:pPr>
            <w:r w:rsidRPr="00DB06E1">
              <w:rPr>
                <w:b/>
                <w:bCs/>
                <w:sz w:val="20"/>
                <w:szCs w:val="20"/>
              </w:rPr>
              <w:t>Tổng số</w:t>
            </w:r>
          </w:p>
        </w:tc>
        <w:tc>
          <w:tcPr>
            <w:tcW w:w="567" w:type="dxa"/>
            <w:shd w:val="clear" w:color="auto" w:fill="auto"/>
          </w:tcPr>
          <w:p w14:paraId="47998C10" w14:textId="77777777" w:rsidR="00D518A1" w:rsidRPr="00DB06E1" w:rsidRDefault="00D518A1" w:rsidP="002B16A8">
            <w:pPr>
              <w:spacing w:line="288" w:lineRule="auto"/>
              <w:jc w:val="both"/>
              <w:rPr>
                <w:b/>
                <w:bCs/>
                <w:sz w:val="20"/>
                <w:szCs w:val="20"/>
              </w:rPr>
            </w:pPr>
            <w:r w:rsidRPr="00DB06E1">
              <w:rPr>
                <w:b/>
                <w:bCs/>
                <w:sz w:val="20"/>
                <w:szCs w:val="20"/>
              </w:rPr>
              <w:t>Ths</w:t>
            </w:r>
          </w:p>
        </w:tc>
        <w:tc>
          <w:tcPr>
            <w:tcW w:w="527" w:type="dxa"/>
            <w:shd w:val="clear" w:color="auto" w:fill="auto"/>
          </w:tcPr>
          <w:p w14:paraId="689F2CBC" w14:textId="77777777" w:rsidR="00D518A1" w:rsidRPr="00DB06E1" w:rsidRDefault="00D518A1" w:rsidP="002B16A8">
            <w:pPr>
              <w:spacing w:line="288" w:lineRule="auto"/>
              <w:jc w:val="both"/>
              <w:rPr>
                <w:b/>
                <w:bCs/>
                <w:sz w:val="20"/>
                <w:szCs w:val="20"/>
              </w:rPr>
            </w:pPr>
            <w:r w:rsidRPr="00DB06E1">
              <w:rPr>
                <w:b/>
                <w:bCs/>
                <w:sz w:val="20"/>
                <w:szCs w:val="20"/>
              </w:rPr>
              <w:t>ĐH</w:t>
            </w:r>
          </w:p>
        </w:tc>
        <w:tc>
          <w:tcPr>
            <w:tcW w:w="567" w:type="dxa"/>
            <w:shd w:val="clear" w:color="auto" w:fill="auto"/>
          </w:tcPr>
          <w:p w14:paraId="3D8420DB" w14:textId="77777777" w:rsidR="00D518A1" w:rsidRPr="00DB06E1" w:rsidRDefault="00D518A1" w:rsidP="002B16A8">
            <w:pPr>
              <w:spacing w:line="288" w:lineRule="auto"/>
              <w:jc w:val="center"/>
              <w:rPr>
                <w:b/>
                <w:bCs/>
                <w:sz w:val="20"/>
                <w:szCs w:val="20"/>
              </w:rPr>
            </w:pPr>
            <w:r w:rsidRPr="00DB06E1">
              <w:rPr>
                <w:b/>
                <w:bCs/>
                <w:sz w:val="20"/>
                <w:szCs w:val="20"/>
              </w:rPr>
              <w:t>CĐ</w:t>
            </w:r>
          </w:p>
        </w:tc>
        <w:tc>
          <w:tcPr>
            <w:tcW w:w="567" w:type="dxa"/>
            <w:shd w:val="clear" w:color="auto" w:fill="auto"/>
          </w:tcPr>
          <w:p w14:paraId="10ED555E" w14:textId="77777777" w:rsidR="00D518A1" w:rsidRPr="00DB06E1" w:rsidRDefault="00D518A1" w:rsidP="002B16A8">
            <w:pPr>
              <w:spacing w:line="288" w:lineRule="auto"/>
              <w:jc w:val="center"/>
              <w:rPr>
                <w:b/>
                <w:bCs/>
                <w:sz w:val="20"/>
                <w:szCs w:val="20"/>
              </w:rPr>
            </w:pPr>
            <w:r w:rsidRPr="00DB06E1">
              <w:rPr>
                <w:b/>
                <w:bCs/>
                <w:sz w:val="20"/>
                <w:szCs w:val="20"/>
              </w:rPr>
              <w:t>TC</w:t>
            </w:r>
          </w:p>
        </w:tc>
        <w:tc>
          <w:tcPr>
            <w:tcW w:w="852" w:type="dxa"/>
            <w:vMerge/>
            <w:shd w:val="clear" w:color="auto" w:fill="auto"/>
          </w:tcPr>
          <w:p w14:paraId="7BF0A886" w14:textId="77777777" w:rsidR="00D518A1" w:rsidRPr="00DB06E1" w:rsidRDefault="00D518A1" w:rsidP="002B16A8">
            <w:pPr>
              <w:spacing w:line="288" w:lineRule="auto"/>
              <w:jc w:val="both"/>
              <w:rPr>
                <w:b/>
                <w:bCs/>
                <w:sz w:val="20"/>
                <w:szCs w:val="20"/>
              </w:rPr>
            </w:pPr>
          </w:p>
        </w:tc>
        <w:tc>
          <w:tcPr>
            <w:tcW w:w="812" w:type="dxa"/>
            <w:vMerge/>
            <w:shd w:val="clear" w:color="auto" w:fill="auto"/>
          </w:tcPr>
          <w:p w14:paraId="5A7E116B" w14:textId="77777777" w:rsidR="00D518A1" w:rsidRPr="00DB06E1" w:rsidRDefault="00D518A1" w:rsidP="002B16A8">
            <w:pPr>
              <w:spacing w:line="288" w:lineRule="auto"/>
              <w:jc w:val="both"/>
              <w:rPr>
                <w:b/>
                <w:bCs/>
                <w:sz w:val="20"/>
                <w:szCs w:val="20"/>
              </w:rPr>
            </w:pPr>
          </w:p>
        </w:tc>
        <w:tc>
          <w:tcPr>
            <w:tcW w:w="567" w:type="dxa"/>
          </w:tcPr>
          <w:p w14:paraId="316F0FB6" w14:textId="77777777" w:rsidR="00D518A1" w:rsidRPr="00DB06E1" w:rsidRDefault="00D518A1" w:rsidP="002B16A8">
            <w:pPr>
              <w:spacing w:line="288" w:lineRule="auto"/>
              <w:jc w:val="both"/>
              <w:rPr>
                <w:b/>
                <w:bCs/>
                <w:sz w:val="20"/>
                <w:szCs w:val="20"/>
              </w:rPr>
            </w:pPr>
            <w:r w:rsidRPr="00DB06E1">
              <w:rPr>
                <w:b/>
                <w:bCs/>
                <w:sz w:val="20"/>
                <w:szCs w:val="20"/>
              </w:rPr>
              <w:t>TS</w:t>
            </w:r>
          </w:p>
        </w:tc>
        <w:tc>
          <w:tcPr>
            <w:tcW w:w="567" w:type="dxa"/>
            <w:shd w:val="clear" w:color="auto" w:fill="auto"/>
          </w:tcPr>
          <w:p w14:paraId="0CBA8ACB" w14:textId="77777777" w:rsidR="00D518A1" w:rsidRPr="00DB06E1" w:rsidRDefault="00D518A1" w:rsidP="002B16A8">
            <w:pPr>
              <w:spacing w:line="288" w:lineRule="auto"/>
              <w:jc w:val="both"/>
              <w:rPr>
                <w:b/>
                <w:bCs/>
                <w:sz w:val="20"/>
                <w:szCs w:val="20"/>
              </w:rPr>
            </w:pPr>
            <w:r w:rsidRPr="00DB06E1">
              <w:rPr>
                <w:b/>
                <w:bCs/>
                <w:sz w:val="20"/>
                <w:szCs w:val="20"/>
              </w:rPr>
              <w:t>Ths</w:t>
            </w:r>
          </w:p>
        </w:tc>
        <w:tc>
          <w:tcPr>
            <w:tcW w:w="567" w:type="dxa"/>
            <w:shd w:val="clear" w:color="auto" w:fill="auto"/>
          </w:tcPr>
          <w:p w14:paraId="6B6B40C5" w14:textId="77777777" w:rsidR="00D518A1" w:rsidRPr="00DB06E1" w:rsidRDefault="00D518A1" w:rsidP="002B16A8">
            <w:pPr>
              <w:spacing w:line="288" w:lineRule="auto"/>
              <w:jc w:val="both"/>
              <w:rPr>
                <w:b/>
                <w:bCs/>
                <w:sz w:val="20"/>
                <w:szCs w:val="20"/>
              </w:rPr>
            </w:pPr>
            <w:r w:rsidRPr="00DB06E1">
              <w:rPr>
                <w:b/>
                <w:bCs/>
                <w:sz w:val="20"/>
                <w:szCs w:val="20"/>
              </w:rPr>
              <w:t>ĐH</w:t>
            </w:r>
          </w:p>
        </w:tc>
        <w:tc>
          <w:tcPr>
            <w:tcW w:w="567" w:type="dxa"/>
            <w:shd w:val="clear" w:color="auto" w:fill="auto"/>
          </w:tcPr>
          <w:p w14:paraId="0CA0BA29" w14:textId="77777777" w:rsidR="00D518A1" w:rsidRPr="00DB06E1" w:rsidRDefault="00D518A1" w:rsidP="002B16A8">
            <w:pPr>
              <w:spacing w:line="288" w:lineRule="auto"/>
              <w:jc w:val="both"/>
              <w:rPr>
                <w:b/>
                <w:bCs/>
                <w:sz w:val="20"/>
                <w:szCs w:val="20"/>
              </w:rPr>
            </w:pPr>
            <w:r w:rsidRPr="00DB06E1">
              <w:rPr>
                <w:b/>
                <w:bCs/>
                <w:sz w:val="20"/>
                <w:szCs w:val="20"/>
              </w:rPr>
              <w:t>CĐ</w:t>
            </w:r>
          </w:p>
        </w:tc>
        <w:tc>
          <w:tcPr>
            <w:tcW w:w="567" w:type="dxa"/>
            <w:shd w:val="clear" w:color="auto" w:fill="auto"/>
          </w:tcPr>
          <w:p w14:paraId="0D125C4A" w14:textId="77777777" w:rsidR="00D518A1" w:rsidRPr="00DB06E1" w:rsidRDefault="00D518A1" w:rsidP="002B16A8">
            <w:pPr>
              <w:spacing w:line="288" w:lineRule="auto"/>
              <w:jc w:val="both"/>
              <w:rPr>
                <w:b/>
                <w:bCs/>
                <w:sz w:val="20"/>
                <w:szCs w:val="20"/>
              </w:rPr>
            </w:pPr>
            <w:r w:rsidRPr="00DB06E1">
              <w:rPr>
                <w:b/>
                <w:bCs/>
                <w:sz w:val="20"/>
                <w:szCs w:val="20"/>
              </w:rPr>
              <w:t>TC</w:t>
            </w:r>
          </w:p>
        </w:tc>
        <w:tc>
          <w:tcPr>
            <w:tcW w:w="851" w:type="dxa"/>
            <w:vMerge/>
            <w:shd w:val="clear" w:color="auto" w:fill="auto"/>
          </w:tcPr>
          <w:p w14:paraId="146B2880" w14:textId="77777777" w:rsidR="00D518A1" w:rsidRPr="00DB06E1" w:rsidRDefault="00D518A1" w:rsidP="002B16A8">
            <w:pPr>
              <w:spacing w:line="288" w:lineRule="auto"/>
              <w:jc w:val="both"/>
              <w:rPr>
                <w:b/>
                <w:bCs/>
                <w:sz w:val="20"/>
                <w:szCs w:val="20"/>
              </w:rPr>
            </w:pPr>
          </w:p>
        </w:tc>
        <w:tc>
          <w:tcPr>
            <w:tcW w:w="709" w:type="dxa"/>
            <w:vMerge/>
            <w:shd w:val="clear" w:color="auto" w:fill="auto"/>
          </w:tcPr>
          <w:p w14:paraId="6DFD7104" w14:textId="77777777" w:rsidR="00D518A1" w:rsidRPr="00DB06E1" w:rsidRDefault="00D518A1" w:rsidP="002B16A8">
            <w:pPr>
              <w:spacing w:line="288" w:lineRule="auto"/>
              <w:jc w:val="both"/>
              <w:rPr>
                <w:b/>
                <w:bCs/>
                <w:sz w:val="20"/>
                <w:szCs w:val="20"/>
              </w:rPr>
            </w:pPr>
          </w:p>
        </w:tc>
      </w:tr>
      <w:tr w:rsidR="00D518A1" w:rsidRPr="00DB06E1" w14:paraId="5993A598" w14:textId="77777777" w:rsidTr="002B16A8">
        <w:tc>
          <w:tcPr>
            <w:tcW w:w="993" w:type="dxa"/>
            <w:shd w:val="clear" w:color="auto" w:fill="auto"/>
          </w:tcPr>
          <w:p w14:paraId="3A6B35E3" w14:textId="77777777" w:rsidR="00D518A1" w:rsidRPr="00DB06E1" w:rsidRDefault="00D518A1" w:rsidP="002B16A8">
            <w:pPr>
              <w:spacing w:line="288" w:lineRule="auto"/>
              <w:jc w:val="both"/>
              <w:rPr>
                <w:b/>
                <w:bCs/>
                <w:sz w:val="20"/>
                <w:szCs w:val="20"/>
              </w:rPr>
            </w:pPr>
            <w:r w:rsidRPr="00DB06E1">
              <w:rPr>
                <w:b/>
                <w:bCs/>
                <w:sz w:val="20"/>
                <w:szCs w:val="20"/>
              </w:rPr>
              <w:t>Quản lý</w:t>
            </w:r>
          </w:p>
        </w:tc>
        <w:tc>
          <w:tcPr>
            <w:tcW w:w="708" w:type="dxa"/>
            <w:shd w:val="clear" w:color="auto" w:fill="auto"/>
            <w:vAlign w:val="center"/>
          </w:tcPr>
          <w:p w14:paraId="3DFF108B" w14:textId="77777777" w:rsidR="00D518A1" w:rsidRPr="00DB06E1" w:rsidRDefault="00D518A1" w:rsidP="002B16A8">
            <w:pPr>
              <w:spacing w:line="288" w:lineRule="auto"/>
              <w:jc w:val="center"/>
              <w:rPr>
                <w:b/>
                <w:bCs/>
                <w:sz w:val="20"/>
                <w:szCs w:val="20"/>
              </w:rPr>
            </w:pPr>
            <w:r w:rsidRPr="00DB06E1">
              <w:rPr>
                <w:b/>
                <w:bCs/>
                <w:sz w:val="20"/>
                <w:szCs w:val="20"/>
              </w:rPr>
              <w:t>02</w:t>
            </w:r>
          </w:p>
        </w:tc>
        <w:tc>
          <w:tcPr>
            <w:tcW w:w="709" w:type="dxa"/>
            <w:vAlign w:val="center"/>
          </w:tcPr>
          <w:p w14:paraId="7D2A7E7B" w14:textId="77777777" w:rsidR="00D518A1" w:rsidRPr="00DB06E1" w:rsidRDefault="00D518A1" w:rsidP="002B16A8">
            <w:pPr>
              <w:spacing w:line="288" w:lineRule="auto"/>
              <w:jc w:val="center"/>
              <w:rPr>
                <w:b/>
                <w:bCs/>
                <w:sz w:val="20"/>
                <w:szCs w:val="20"/>
              </w:rPr>
            </w:pPr>
            <w:r w:rsidRPr="00DB06E1">
              <w:rPr>
                <w:b/>
                <w:bCs/>
                <w:sz w:val="20"/>
                <w:szCs w:val="20"/>
              </w:rPr>
              <w:t>2</w:t>
            </w:r>
          </w:p>
        </w:tc>
        <w:tc>
          <w:tcPr>
            <w:tcW w:w="567" w:type="dxa"/>
            <w:shd w:val="clear" w:color="auto" w:fill="auto"/>
            <w:vAlign w:val="center"/>
          </w:tcPr>
          <w:p w14:paraId="62433AA7" w14:textId="77777777" w:rsidR="00D518A1" w:rsidRPr="00DB06E1" w:rsidRDefault="00D518A1" w:rsidP="002B16A8">
            <w:pPr>
              <w:spacing w:line="288" w:lineRule="auto"/>
              <w:jc w:val="center"/>
              <w:rPr>
                <w:sz w:val="20"/>
                <w:szCs w:val="20"/>
              </w:rPr>
            </w:pPr>
            <w:r w:rsidRPr="00DB06E1">
              <w:rPr>
                <w:sz w:val="20"/>
                <w:szCs w:val="20"/>
              </w:rPr>
              <w:t>1</w:t>
            </w:r>
          </w:p>
        </w:tc>
        <w:tc>
          <w:tcPr>
            <w:tcW w:w="527" w:type="dxa"/>
            <w:shd w:val="clear" w:color="auto" w:fill="auto"/>
            <w:vAlign w:val="center"/>
          </w:tcPr>
          <w:p w14:paraId="482E102E" w14:textId="77777777" w:rsidR="00D518A1" w:rsidRPr="00DB06E1" w:rsidRDefault="00D518A1" w:rsidP="002B16A8">
            <w:pPr>
              <w:spacing w:line="288" w:lineRule="auto"/>
              <w:jc w:val="center"/>
              <w:rPr>
                <w:sz w:val="20"/>
                <w:szCs w:val="20"/>
              </w:rPr>
            </w:pPr>
            <w:r w:rsidRPr="00DB06E1">
              <w:rPr>
                <w:sz w:val="20"/>
                <w:szCs w:val="20"/>
              </w:rPr>
              <w:t>1</w:t>
            </w:r>
          </w:p>
        </w:tc>
        <w:tc>
          <w:tcPr>
            <w:tcW w:w="567" w:type="dxa"/>
            <w:shd w:val="clear" w:color="auto" w:fill="auto"/>
            <w:vAlign w:val="center"/>
          </w:tcPr>
          <w:p w14:paraId="2A2F83B0" w14:textId="77777777" w:rsidR="00D518A1" w:rsidRPr="00DB06E1" w:rsidRDefault="00D518A1" w:rsidP="002B16A8">
            <w:pPr>
              <w:spacing w:line="288" w:lineRule="auto"/>
              <w:jc w:val="center"/>
              <w:rPr>
                <w:sz w:val="20"/>
                <w:szCs w:val="20"/>
              </w:rPr>
            </w:pPr>
          </w:p>
        </w:tc>
        <w:tc>
          <w:tcPr>
            <w:tcW w:w="567" w:type="dxa"/>
            <w:shd w:val="clear" w:color="auto" w:fill="auto"/>
            <w:vAlign w:val="center"/>
          </w:tcPr>
          <w:p w14:paraId="7BDBBBA5" w14:textId="77777777" w:rsidR="00D518A1" w:rsidRPr="00DB06E1" w:rsidRDefault="00D518A1" w:rsidP="002B16A8">
            <w:pPr>
              <w:spacing w:line="288" w:lineRule="auto"/>
              <w:jc w:val="center"/>
              <w:rPr>
                <w:sz w:val="20"/>
                <w:szCs w:val="20"/>
              </w:rPr>
            </w:pPr>
          </w:p>
        </w:tc>
        <w:tc>
          <w:tcPr>
            <w:tcW w:w="852" w:type="dxa"/>
            <w:shd w:val="clear" w:color="auto" w:fill="auto"/>
            <w:vAlign w:val="center"/>
          </w:tcPr>
          <w:p w14:paraId="37BA986F" w14:textId="77777777" w:rsidR="00D518A1" w:rsidRPr="00DB06E1" w:rsidRDefault="00D518A1" w:rsidP="002B16A8">
            <w:pPr>
              <w:spacing w:line="288" w:lineRule="auto"/>
              <w:jc w:val="center"/>
              <w:rPr>
                <w:sz w:val="20"/>
                <w:szCs w:val="20"/>
              </w:rPr>
            </w:pPr>
            <w:r w:rsidRPr="00DB06E1">
              <w:rPr>
                <w:sz w:val="20"/>
                <w:szCs w:val="20"/>
              </w:rPr>
              <w:t>2</w:t>
            </w:r>
          </w:p>
        </w:tc>
        <w:tc>
          <w:tcPr>
            <w:tcW w:w="812" w:type="dxa"/>
            <w:shd w:val="clear" w:color="auto" w:fill="auto"/>
            <w:vAlign w:val="center"/>
          </w:tcPr>
          <w:p w14:paraId="0C76BEF5" w14:textId="77777777" w:rsidR="00D518A1" w:rsidRPr="00DB06E1" w:rsidRDefault="00D518A1" w:rsidP="002B16A8">
            <w:pPr>
              <w:spacing w:line="288" w:lineRule="auto"/>
              <w:jc w:val="center"/>
              <w:rPr>
                <w:sz w:val="20"/>
                <w:szCs w:val="20"/>
              </w:rPr>
            </w:pPr>
            <w:r w:rsidRPr="00DB06E1">
              <w:rPr>
                <w:sz w:val="20"/>
                <w:szCs w:val="20"/>
              </w:rPr>
              <w:t>2</w:t>
            </w:r>
          </w:p>
        </w:tc>
        <w:tc>
          <w:tcPr>
            <w:tcW w:w="567" w:type="dxa"/>
            <w:vAlign w:val="center"/>
          </w:tcPr>
          <w:p w14:paraId="42886E4F" w14:textId="77777777" w:rsidR="00D518A1" w:rsidRPr="00DB06E1" w:rsidRDefault="00D518A1" w:rsidP="002B16A8">
            <w:pPr>
              <w:spacing w:line="288" w:lineRule="auto"/>
              <w:jc w:val="center"/>
              <w:rPr>
                <w:sz w:val="20"/>
                <w:szCs w:val="20"/>
              </w:rPr>
            </w:pPr>
          </w:p>
        </w:tc>
        <w:tc>
          <w:tcPr>
            <w:tcW w:w="567" w:type="dxa"/>
            <w:shd w:val="clear" w:color="auto" w:fill="auto"/>
            <w:vAlign w:val="center"/>
          </w:tcPr>
          <w:p w14:paraId="06FC941C" w14:textId="77777777" w:rsidR="00D518A1" w:rsidRPr="00DB06E1" w:rsidRDefault="00D518A1" w:rsidP="002B16A8">
            <w:pPr>
              <w:spacing w:line="288" w:lineRule="auto"/>
              <w:jc w:val="center"/>
              <w:rPr>
                <w:sz w:val="20"/>
                <w:szCs w:val="20"/>
              </w:rPr>
            </w:pPr>
          </w:p>
        </w:tc>
        <w:tc>
          <w:tcPr>
            <w:tcW w:w="567" w:type="dxa"/>
            <w:shd w:val="clear" w:color="auto" w:fill="auto"/>
            <w:vAlign w:val="center"/>
          </w:tcPr>
          <w:p w14:paraId="22CAAD9F" w14:textId="77777777" w:rsidR="00D518A1" w:rsidRPr="00DB06E1" w:rsidRDefault="00D518A1" w:rsidP="002B16A8">
            <w:pPr>
              <w:spacing w:line="288" w:lineRule="auto"/>
              <w:jc w:val="center"/>
              <w:rPr>
                <w:sz w:val="20"/>
                <w:szCs w:val="20"/>
              </w:rPr>
            </w:pPr>
          </w:p>
        </w:tc>
        <w:tc>
          <w:tcPr>
            <w:tcW w:w="567" w:type="dxa"/>
            <w:shd w:val="clear" w:color="auto" w:fill="auto"/>
            <w:vAlign w:val="center"/>
          </w:tcPr>
          <w:p w14:paraId="5473701F" w14:textId="77777777" w:rsidR="00D518A1" w:rsidRPr="00DB06E1" w:rsidRDefault="00D518A1" w:rsidP="002B16A8">
            <w:pPr>
              <w:spacing w:line="288" w:lineRule="auto"/>
              <w:jc w:val="center"/>
              <w:rPr>
                <w:sz w:val="20"/>
                <w:szCs w:val="20"/>
              </w:rPr>
            </w:pPr>
          </w:p>
        </w:tc>
        <w:tc>
          <w:tcPr>
            <w:tcW w:w="567" w:type="dxa"/>
            <w:shd w:val="clear" w:color="auto" w:fill="auto"/>
            <w:vAlign w:val="center"/>
          </w:tcPr>
          <w:p w14:paraId="6BA13A6A" w14:textId="77777777" w:rsidR="00D518A1" w:rsidRPr="00DB06E1" w:rsidRDefault="00D518A1" w:rsidP="002B16A8">
            <w:pPr>
              <w:spacing w:line="288" w:lineRule="auto"/>
              <w:jc w:val="center"/>
              <w:rPr>
                <w:sz w:val="20"/>
                <w:szCs w:val="20"/>
              </w:rPr>
            </w:pPr>
          </w:p>
        </w:tc>
        <w:tc>
          <w:tcPr>
            <w:tcW w:w="851" w:type="dxa"/>
            <w:shd w:val="clear" w:color="auto" w:fill="auto"/>
            <w:vAlign w:val="center"/>
          </w:tcPr>
          <w:p w14:paraId="234AD697" w14:textId="77777777" w:rsidR="00D518A1" w:rsidRPr="00DB06E1" w:rsidRDefault="00D518A1" w:rsidP="002B16A8">
            <w:pPr>
              <w:spacing w:line="288" w:lineRule="auto"/>
              <w:jc w:val="center"/>
              <w:rPr>
                <w:sz w:val="20"/>
                <w:szCs w:val="20"/>
              </w:rPr>
            </w:pPr>
          </w:p>
        </w:tc>
        <w:tc>
          <w:tcPr>
            <w:tcW w:w="709" w:type="dxa"/>
            <w:shd w:val="clear" w:color="auto" w:fill="auto"/>
            <w:vAlign w:val="center"/>
          </w:tcPr>
          <w:p w14:paraId="09172FDB" w14:textId="77777777" w:rsidR="00D518A1" w:rsidRPr="00DB06E1" w:rsidRDefault="00D518A1" w:rsidP="002B16A8">
            <w:pPr>
              <w:spacing w:line="288" w:lineRule="auto"/>
              <w:jc w:val="center"/>
              <w:rPr>
                <w:sz w:val="20"/>
                <w:szCs w:val="20"/>
              </w:rPr>
            </w:pPr>
          </w:p>
        </w:tc>
      </w:tr>
      <w:tr w:rsidR="00D518A1" w:rsidRPr="00DB06E1" w14:paraId="7CB1FC50" w14:textId="77777777" w:rsidTr="002B16A8">
        <w:tc>
          <w:tcPr>
            <w:tcW w:w="993" w:type="dxa"/>
            <w:shd w:val="clear" w:color="auto" w:fill="auto"/>
          </w:tcPr>
          <w:p w14:paraId="1044AB89" w14:textId="77777777" w:rsidR="00D518A1" w:rsidRPr="00DB06E1" w:rsidRDefault="00D518A1" w:rsidP="002B16A8">
            <w:pPr>
              <w:spacing w:line="288" w:lineRule="auto"/>
              <w:jc w:val="both"/>
              <w:rPr>
                <w:b/>
                <w:bCs/>
                <w:sz w:val="20"/>
                <w:szCs w:val="20"/>
              </w:rPr>
            </w:pPr>
            <w:r w:rsidRPr="00DB06E1">
              <w:rPr>
                <w:b/>
                <w:bCs/>
                <w:sz w:val="20"/>
                <w:szCs w:val="20"/>
              </w:rPr>
              <w:t>Giáo viên</w:t>
            </w:r>
          </w:p>
        </w:tc>
        <w:tc>
          <w:tcPr>
            <w:tcW w:w="708" w:type="dxa"/>
            <w:shd w:val="clear" w:color="auto" w:fill="auto"/>
            <w:vAlign w:val="center"/>
          </w:tcPr>
          <w:p w14:paraId="35756F27" w14:textId="77777777" w:rsidR="00D518A1" w:rsidRPr="00DB06E1" w:rsidRDefault="00D518A1" w:rsidP="002B16A8">
            <w:pPr>
              <w:spacing w:line="288" w:lineRule="auto"/>
              <w:jc w:val="center"/>
              <w:rPr>
                <w:b/>
                <w:bCs/>
                <w:sz w:val="20"/>
                <w:szCs w:val="20"/>
              </w:rPr>
            </w:pPr>
            <w:r>
              <w:rPr>
                <w:b/>
                <w:bCs/>
                <w:sz w:val="20"/>
                <w:szCs w:val="20"/>
              </w:rPr>
              <w:t>49</w:t>
            </w:r>
          </w:p>
        </w:tc>
        <w:tc>
          <w:tcPr>
            <w:tcW w:w="709" w:type="dxa"/>
            <w:vAlign w:val="center"/>
          </w:tcPr>
          <w:p w14:paraId="7535F079" w14:textId="77777777" w:rsidR="00D518A1" w:rsidRPr="00DB06E1" w:rsidRDefault="00D518A1" w:rsidP="002B16A8">
            <w:pPr>
              <w:spacing w:line="288" w:lineRule="auto"/>
              <w:jc w:val="center"/>
              <w:rPr>
                <w:b/>
                <w:bCs/>
                <w:sz w:val="20"/>
                <w:szCs w:val="20"/>
              </w:rPr>
            </w:pPr>
            <w:r w:rsidRPr="00DB06E1">
              <w:rPr>
                <w:b/>
                <w:bCs/>
                <w:sz w:val="20"/>
                <w:szCs w:val="20"/>
              </w:rPr>
              <w:t>31</w:t>
            </w:r>
          </w:p>
        </w:tc>
        <w:tc>
          <w:tcPr>
            <w:tcW w:w="567" w:type="dxa"/>
            <w:shd w:val="clear" w:color="auto" w:fill="auto"/>
            <w:vAlign w:val="center"/>
          </w:tcPr>
          <w:p w14:paraId="315752D6" w14:textId="77777777" w:rsidR="00D518A1" w:rsidRPr="00DB06E1" w:rsidRDefault="00D518A1" w:rsidP="002B16A8">
            <w:pPr>
              <w:spacing w:line="288" w:lineRule="auto"/>
              <w:jc w:val="center"/>
              <w:rPr>
                <w:sz w:val="20"/>
                <w:szCs w:val="20"/>
              </w:rPr>
            </w:pPr>
            <w:r w:rsidRPr="00DB06E1">
              <w:rPr>
                <w:sz w:val="20"/>
                <w:szCs w:val="20"/>
              </w:rPr>
              <w:t>5</w:t>
            </w:r>
          </w:p>
        </w:tc>
        <w:tc>
          <w:tcPr>
            <w:tcW w:w="527" w:type="dxa"/>
            <w:shd w:val="clear" w:color="auto" w:fill="auto"/>
            <w:vAlign w:val="center"/>
          </w:tcPr>
          <w:p w14:paraId="7E119F66" w14:textId="77777777" w:rsidR="00D518A1" w:rsidRPr="00DB06E1" w:rsidRDefault="00D518A1" w:rsidP="002B16A8">
            <w:pPr>
              <w:spacing w:line="288" w:lineRule="auto"/>
              <w:jc w:val="center"/>
              <w:rPr>
                <w:sz w:val="20"/>
                <w:szCs w:val="20"/>
              </w:rPr>
            </w:pPr>
            <w:r w:rsidRPr="00DB06E1">
              <w:rPr>
                <w:sz w:val="20"/>
                <w:szCs w:val="20"/>
              </w:rPr>
              <w:t>23</w:t>
            </w:r>
          </w:p>
        </w:tc>
        <w:tc>
          <w:tcPr>
            <w:tcW w:w="567" w:type="dxa"/>
            <w:shd w:val="clear" w:color="auto" w:fill="auto"/>
            <w:vAlign w:val="center"/>
          </w:tcPr>
          <w:p w14:paraId="051D0D16" w14:textId="77777777" w:rsidR="00D518A1" w:rsidRPr="00DB06E1" w:rsidRDefault="00D518A1" w:rsidP="002B16A8">
            <w:pPr>
              <w:spacing w:line="288" w:lineRule="auto"/>
              <w:jc w:val="center"/>
              <w:rPr>
                <w:sz w:val="20"/>
                <w:szCs w:val="20"/>
              </w:rPr>
            </w:pPr>
            <w:r w:rsidRPr="00DB06E1">
              <w:rPr>
                <w:sz w:val="20"/>
                <w:szCs w:val="20"/>
              </w:rPr>
              <w:t>3</w:t>
            </w:r>
          </w:p>
        </w:tc>
        <w:tc>
          <w:tcPr>
            <w:tcW w:w="567" w:type="dxa"/>
            <w:shd w:val="clear" w:color="auto" w:fill="auto"/>
            <w:vAlign w:val="center"/>
          </w:tcPr>
          <w:p w14:paraId="468BB060" w14:textId="77777777" w:rsidR="00D518A1" w:rsidRPr="00DB06E1" w:rsidRDefault="00D518A1" w:rsidP="002B16A8">
            <w:pPr>
              <w:spacing w:line="288" w:lineRule="auto"/>
              <w:jc w:val="center"/>
              <w:rPr>
                <w:sz w:val="20"/>
                <w:szCs w:val="20"/>
              </w:rPr>
            </w:pPr>
          </w:p>
        </w:tc>
        <w:tc>
          <w:tcPr>
            <w:tcW w:w="852" w:type="dxa"/>
            <w:shd w:val="clear" w:color="auto" w:fill="auto"/>
            <w:vAlign w:val="center"/>
          </w:tcPr>
          <w:p w14:paraId="77FA333B" w14:textId="77777777" w:rsidR="00D518A1" w:rsidRPr="00DB06E1" w:rsidRDefault="00D518A1" w:rsidP="002B16A8">
            <w:pPr>
              <w:spacing w:line="288" w:lineRule="auto"/>
              <w:jc w:val="center"/>
              <w:rPr>
                <w:sz w:val="20"/>
                <w:szCs w:val="20"/>
              </w:rPr>
            </w:pPr>
            <w:r w:rsidRPr="00DB06E1">
              <w:rPr>
                <w:sz w:val="20"/>
                <w:szCs w:val="20"/>
              </w:rPr>
              <w:t>1</w:t>
            </w:r>
          </w:p>
        </w:tc>
        <w:tc>
          <w:tcPr>
            <w:tcW w:w="812" w:type="dxa"/>
            <w:shd w:val="clear" w:color="auto" w:fill="auto"/>
            <w:vAlign w:val="center"/>
          </w:tcPr>
          <w:p w14:paraId="548C4EE6" w14:textId="77777777" w:rsidR="00D518A1" w:rsidRPr="00DB06E1" w:rsidRDefault="00D518A1" w:rsidP="002B16A8">
            <w:pPr>
              <w:spacing w:line="288" w:lineRule="auto"/>
              <w:jc w:val="center"/>
              <w:rPr>
                <w:sz w:val="20"/>
                <w:szCs w:val="20"/>
              </w:rPr>
            </w:pPr>
            <w:r w:rsidRPr="00DB06E1">
              <w:rPr>
                <w:sz w:val="20"/>
                <w:szCs w:val="20"/>
              </w:rPr>
              <w:t>18</w:t>
            </w:r>
          </w:p>
        </w:tc>
        <w:tc>
          <w:tcPr>
            <w:tcW w:w="567" w:type="dxa"/>
            <w:vAlign w:val="center"/>
          </w:tcPr>
          <w:p w14:paraId="25BBC01F" w14:textId="77777777" w:rsidR="00D518A1" w:rsidRPr="00DB06E1" w:rsidRDefault="00D518A1" w:rsidP="002B16A8">
            <w:pPr>
              <w:tabs>
                <w:tab w:val="center" w:pos="278"/>
              </w:tabs>
              <w:spacing w:line="288" w:lineRule="auto"/>
              <w:jc w:val="center"/>
              <w:rPr>
                <w:sz w:val="20"/>
                <w:szCs w:val="20"/>
              </w:rPr>
            </w:pPr>
            <w:r w:rsidRPr="00DB06E1">
              <w:rPr>
                <w:sz w:val="20"/>
                <w:szCs w:val="20"/>
              </w:rPr>
              <w:t>1</w:t>
            </w:r>
            <w:r>
              <w:rPr>
                <w:sz w:val="20"/>
                <w:szCs w:val="20"/>
              </w:rPr>
              <w:t>8</w:t>
            </w:r>
          </w:p>
        </w:tc>
        <w:tc>
          <w:tcPr>
            <w:tcW w:w="567" w:type="dxa"/>
            <w:shd w:val="clear" w:color="auto" w:fill="auto"/>
            <w:vAlign w:val="center"/>
          </w:tcPr>
          <w:p w14:paraId="2EC634B0" w14:textId="77777777" w:rsidR="00D518A1" w:rsidRPr="00DB06E1" w:rsidRDefault="00D518A1" w:rsidP="002B16A8">
            <w:pPr>
              <w:spacing w:line="288" w:lineRule="auto"/>
              <w:jc w:val="center"/>
              <w:rPr>
                <w:sz w:val="20"/>
                <w:szCs w:val="20"/>
              </w:rPr>
            </w:pPr>
            <w:r>
              <w:rPr>
                <w:sz w:val="20"/>
                <w:szCs w:val="20"/>
              </w:rPr>
              <w:t>0</w:t>
            </w:r>
          </w:p>
        </w:tc>
        <w:tc>
          <w:tcPr>
            <w:tcW w:w="567" w:type="dxa"/>
            <w:shd w:val="clear" w:color="auto" w:fill="auto"/>
            <w:vAlign w:val="center"/>
          </w:tcPr>
          <w:p w14:paraId="04E00C19" w14:textId="77777777" w:rsidR="00D518A1" w:rsidRPr="00DB06E1" w:rsidRDefault="00D518A1" w:rsidP="002B16A8">
            <w:pPr>
              <w:spacing w:line="288" w:lineRule="auto"/>
              <w:jc w:val="center"/>
              <w:rPr>
                <w:sz w:val="20"/>
                <w:szCs w:val="20"/>
              </w:rPr>
            </w:pPr>
            <w:r w:rsidRPr="00DB06E1">
              <w:rPr>
                <w:sz w:val="20"/>
                <w:szCs w:val="20"/>
              </w:rPr>
              <w:t>1</w:t>
            </w:r>
            <w:r>
              <w:rPr>
                <w:sz w:val="20"/>
                <w:szCs w:val="20"/>
              </w:rPr>
              <w:t>8</w:t>
            </w:r>
          </w:p>
        </w:tc>
        <w:tc>
          <w:tcPr>
            <w:tcW w:w="567" w:type="dxa"/>
            <w:shd w:val="clear" w:color="auto" w:fill="auto"/>
            <w:vAlign w:val="center"/>
          </w:tcPr>
          <w:p w14:paraId="223CCB7D" w14:textId="77777777" w:rsidR="00D518A1" w:rsidRPr="00DB06E1" w:rsidRDefault="00D518A1" w:rsidP="002B16A8">
            <w:pPr>
              <w:spacing w:line="288" w:lineRule="auto"/>
              <w:jc w:val="center"/>
              <w:rPr>
                <w:sz w:val="20"/>
                <w:szCs w:val="20"/>
              </w:rPr>
            </w:pPr>
            <w:r>
              <w:rPr>
                <w:sz w:val="20"/>
                <w:szCs w:val="20"/>
              </w:rPr>
              <w:t>0</w:t>
            </w:r>
          </w:p>
        </w:tc>
        <w:tc>
          <w:tcPr>
            <w:tcW w:w="567" w:type="dxa"/>
            <w:shd w:val="clear" w:color="auto" w:fill="auto"/>
            <w:vAlign w:val="center"/>
          </w:tcPr>
          <w:p w14:paraId="11573AED" w14:textId="77777777" w:rsidR="00D518A1" w:rsidRPr="00DB06E1" w:rsidRDefault="00D518A1" w:rsidP="002B16A8">
            <w:pPr>
              <w:spacing w:line="288" w:lineRule="auto"/>
              <w:jc w:val="center"/>
              <w:rPr>
                <w:sz w:val="20"/>
                <w:szCs w:val="20"/>
              </w:rPr>
            </w:pPr>
          </w:p>
        </w:tc>
        <w:tc>
          <w:tcPr>
            <w:tcW w:w="851" w:type="dxa"/>
            <w:shd w:val="clear" w:color="auto" w:fill="auto"/>
            <w:vAlign w:val="center"/>
          </w:tcPr>
          <w:p w14:paraId="5A7C58A2" w14:textId="77777777" w:rsidR="00D518A1" w:rsidRPr="00DB06E1" w:rsidRDefault="00D518A1" w:rsidP="002B16A8">
            <w:pPr>
              <w:spacing w:line="288" w:lineRule="auto"/>
              <w:jc w:val="center"/>
              <w:rPr>
                <w:sz w:val="20"/>
                <w:szCs w:val="20"/>
              </w:rPr>
            </w:pPr>
          </w:p>
        </w:tc>
        <w:tc>
          <w:tcPr>
            <w:tcW w:w="709" w:type="dxa"/>
            <w:shd w:val="clear" w:color="auto" w:fill="auto"/>
            <w:vAlign w:val="center"/>
          </w:tcPr>
          <w:p w14:paraId="6F612414" w14:textId="77777777" w:rsidR="00D518A1" w:rsidRPr="00DB06E1" w:rsidRDefault="00D518A1" w:rsidP="002B16A8">
            <w:pPr>
              <w:spacing w:line="288" w:lineRule="auto"/>
              <w:jc w:val="center"/>
              <w:rPr>
                <w:sz w:val="20"/>
                <w:szCs w:val="20"/>
              </w:rPr>
            </w:pPr>
            <w:r w:rsidRPr="00DB06E1">
              <w:rPr>
                <w:sz w:val="20"/>
                <w:szCs w:val="20"/>
              </w:rPr>
              <w:t>2</w:t>
            </w:r>
          </w:p>
        </w:tc>
      </w:tr>
      <w:tr w:rsidR="00D518A1" w:rsidRPr="00DB06E1" w14:paraId="2DD92E9A" w14:textId="77777777" w:rsidTr="002B16A8">
        <w:trPr>
          <w:trHeight w:val="372"/>
        </w:trPr>
        <w:tc>
          <w:tcPr>
            <w:tcW w:w="993" w:type="dxa"/>
            <w:shd w:val="clear" w:color="auto" w:fill="auto"/>
          </w:tcPr>
          <w:p w14:paraId="53297C60" w14:textId="77777777" w:rsidR="00D518A1" w:rsidRPr="00DB06E1" w:rsidRDefault="00D518A1" w:rsidP="002B16A8">
            <w:pPr>
              <w:spacing w:line="288" w:lineRule="auto"/>
              <w:jc w:val="both"/>
              <w:rPr>
                <w:b/>
                <w:bCs/>
                <w:sz w:val="20"/>
                <w:szCs w:val="20"/>
              </w:rPr>
            </w:pPr>
            <w:r w:rsidRPr="00DB06E1">
              <w:rPr>
                <w:b/>
                <w:bCs/>
                <w:sz w:val="20"/>
                <w:szCs w:val="20"/>
              </w:rPr>
              <w:t>Nhân viên</w:t>
            </w:r>
          </w:p>
        </w:tc>
        <w:tc>
          <w:tcPr>
            <w:tcW w:w="708" w:type="dxa"/>
            <w:shd w:val="clear" w:color="auto" w:fill="auto"/>
            <w:vAlign w:val="center"/>
          </w:tcPr>
          <w:p w14:paraId="79955DB1" w14:textId="77777777" w:rsidR="00D518A1" w:rsidRPr="00DB06E1" w:rsidRDefault="00D518A1" w:rsidP="002B16A8">
            <w:pPr>
              <w:spacing w:line="288" w:lineRule="auto"/>
              <w:jc w:val="center"/>
              <w:rPr>
                <w:b/>
                <w:bCs/>
                <w:sz w:val="20"/>
                <w:szCs w:val="20"/>
              </w:rPr>
            </w:pPr>
            <w:r w:rsidRPr="00DB06E1">
              <w:rPr>
                <w:b/>
                <w:bCs/>
                <w:sz w:val="20"/>
                <w:szCs w:val="20"/>
              </w:rPr>
              <w:t>05</w:t>
            </w:r>
          </w:p>
        </w:tc>
        <w:tc>
          <w:tcPr>
            <w:tcW w:w="709" w:type="dxa"/>
            <w:vAlign w:val="center"/>
          </w:tcPr>
          <w:p w14:paraId="723841F0" w14:textId="77777777" w:rsidR="00D518A1" w:rsidRPr="00DB06E1" w:rsidRDefault="00D518A1" w:rsidP="002B16A8">
            <w:pPr>
              <w:spacing w:line="288" w:lineRule="auto"/>
              <w:jc w:val="center"/>
              <w:rPr>
                <w:b/>
                <w:bCs/>
                <w:sz w:val="20"/>
                <w:szCs w:val="20"/>
              </w:rPr>
            </w:pPr>
            <w:r w:rsidRPr="00DB06E1">
              <w:rPr>
                <w:b/>
                <w:bCs/>
                <w:sz w:val="20"/>
                <w:szCs w:val="20"/>
              </w:rPr>
              <w:t>2</w:t>
            </w:r>
          </w:p>
        </w:tc>
        <w:tc>
          <w:tcPr>
            <w:tcW w:w="567" w:type="dxa"/>
            <w:shd w:val="clear" w:color="auto" w:fill="auto"/>
            <w:vAlign w:val="center"/>
          </w:tcPr>
          <w:p w14:paraId="73469117" w14:textId="77777777" w:rsidR="00D518A1" w:rsidRPr="00DB06E1" w:rsidRDefault="00D518A1" w:rsidP="002B16A8">
            <w:pPr>
              <w:spacing w:line="288" w:lineRule="auto"/>
              <w:jc w:val="center"/>
              <w:rPr>
                <w:sz w:val="20"/>
                <w:szCs w:val="20"/>
              </w:rPr>
            </w:pPr>
          </w:p>
        </w:tc>
        <w:tc>
          <w:tcPr>
            <w:tcW w:w="527" w:type="dxa"/>
            <w:shd w:val="clear" w:color="auto" w:fill="auto"/>
            <w:vAlign w:val="center"/>
          </w:tcPr>
          <w:p w14:paraId="753917C3" w14:textId="77777777" w:rsidR="00D518A1" w:rsidRPr="00DB06E1" w:rsidRDefault="00D518A1" w:rsidP="002B16A8">
            <w:pPr>
              <w:spacing w:line="288" w:lineRule="auto"/>
              <w:jc w:val="center"/>
              <w:rPr>
                <w:sz w:val="20"/>
                <w:szCs w:val="20"/>
              </w:rPr>
            </w:pPr>
          </w:p>
        </w:tc>
        <w:tc>
          <w:tcPr>
            <w:tcW w:w="567" w:type="dxa"/>
            <w:shd w:val="clear" w:color="auto" w:fill="auto"/>
            <w:vAlign w:val="center"/>
          </w:tcPr>
          <w:p w14:paraId="2A519026" w14:textId="77777777" w:rsidR="00D518A1" w:rsidRPr="00DB06E1" w:rsidRDefault="00D518A1" w:rsidP="002B16A8">
            <w:pPr>
              <w:spacing w:line="288" w:lineRule="auto"/>
              <w:jc w:val="center"/>
              <w:rPr>
                <w:sz w:val="20"/>
                <w:szCs w:val="20"/>
              </w:rPr>
            </w:pPr>
            <w:r w:rsidRPr="00DB06E1">
              <w:rPr>
                <w:sz w:val="20"/>
                <w:szCs w:val="20"/>
              </w:rPr>
              <w:t>2</w:t>
            </w:r>
          </w:p>
        </w:tc>
        <w:tc>
          <w:tcPr>
            <w:tcW w:w="567" w:type="dxa"/>
            <w:shd w:val="clear" w:color="auto" w:fill="auto"/>
            <w:vAlign w:val="center"/>
          </w:tcPr>
          <w:p w14:paraId="1613C278" w14:textId="77777777" w:rsidR="00D518A1" w:rsidRPr="00DB06E1" w:rsidRDefault="00D518A1" w:rsidP="002B16A8">
            <w:pPr>
              <w:spacing w:line="288" w:lineRule="auto"/>
              <w:jc w:val="center"/>
              <w:rPr>
                <w:sz w:val="20"/>
                <w:szCs w:val="20"/>
              </w:rPr>
            </w:pPr>
          </w:p>
        </w:tc>
        <w:tc>
          <w:tcPr>
            <w:tcW w:w="852" w:type="dxa"/>
            <w:shd w:val="clear" w:color="auto" w:fill="auto"/>
            <w:vAlign w:val="center"/>
          </w:tcPr>
          <w:p w14:paraId="0F184612" w14:textId="77777777" w:rsidR="00D518A1" w:rsidRPr="00DB06E1" w:rsidRDefault="00D518A1" w:rsidP="002B16A8">
            <w:pPr>
              <w:spacing w:line="288" w:lineRule="auto"/>
              <w:jc w:val="center"/>
              <w:rPr>
                <w:sz w:val="20"/>
                <w:szCs w:val="20"/>
              </w:rPr>
            </w:pPr>
          </w:p>
        </w:tc>
        <w:tc>
          <w:tcPr>
            <w:tcW w:w="812" w:type="dxa"/>
            <w:shd w:val="clear" w:color="auto" w:fill="auto"/>
            <w:vAlign w:val="center"/>
          </w:tcPr>
          <w:p w14:paraId="3144D72A" w14:textId="77777777" w:rsidR="00D518A1" w:rsidRPr="00DB06E1" w:rsidRDefault="00D518A1" w:rsidP="002B16A8">
            <w:pPr>
              <w:spacing w:line="288" w:lineRule="auto"/>
              <w:jc w:val="center"/>
              <w:rPr>
                <w:sz w:val="20"/>
                <w:szCs w:val="20"/>
              </w:rPr>
            </w:pPr>
            <w:r w:rsidRPr="00DB06E1">
              <w:rPr>
                <w:sz w:val="20"/>
                <w:szCs w:val="20"/>
              </w:rPr>
              <w:t>1</w:t>
            </w:r>
          </w:p>
        </w:tc>
        <w:tc>
          <w:tcPr>
            <w:tcW w:w="567" w:type="dxa"/>
            <w:vAlign w:val="center"/>
          </w:tcPr>
          <w:p w14:paraId="38FF29B2" w14:textId="77777777" w:rsidR="00D518A1" w:rsidRPr="00DB06E1" w:rsidRDefault="00D518A1" w:rsidP="002B16A8">
            <w:pPr>
              <w:spacing w:line="288" w:lineRule="auto"/>
              <w:jc w:val="center"/>
              <w:rPr>
                <w:sz w:val="20"/>
                <w:szCs w:val="20"/>
              </w:rPr>
            </w:pPr>
            <w:r w:rsidRPr="00DB06E1">
              <w:rPr>
                <w:sz w:val="20"/>
                <w:szCs w:val="20"/>
              </w:rPr>
              <w:t>3</w:t>
            </w:r>
          </w:p>
        </w:tc>
        <w:tc>
          <w:tcPr>
            <w:tcW w:w="567" w:type="dxa"/>
            <w:shd w:val="clear" w:color="auto" w:fill="auto"/>
            <w:vAlign w:val="center"/>
          </w:tcPr>
          <w:p w14:paraId="2FEF576C" w14:textId="77777777" w:rsidR="00D518A1" w:rsidRPr="00DB06E1" w:rsidRDefault="00D518A1" w:rsidP="002B16A8">
            <w:pPr>
              <w:spacing w:line="288" w:lineRule="auto"/>
              <w:jc w:val="center"/>
              <w:rPr>
                <w:sz w:val="20"/>
                <w:szCs w:val="20"/>
              </w:rPr>
            </w:pPr>
          </w:p>
        </w:tc>
        <w:tc>
          <w:tcPr>
            <w:tcW w:w="567" w:type="dxa"/>
            <w:shd w:val="clear" w:color="auto" w:fill="auto"/>
            <w:vAlign w:val="center"/>
          </w:tcPr>
          <w:p w14:paraId="0BF9A833" w14:textId="77777777" w:rsidR="00D518A1" w:rsidRPr="00DB06E1" w:rsidRDefault="00D518A1" w:rsidP="002B16A8">
            <w:pPr>
              <w:spacing w:line="288" w:lineRule="auto"/>
              <w:jc w:val="center"/>
              <w:rPr>
                <w:sz w:val="20"/>
                <w:szCs w:val="20"/>
              </w:rPr>
            </w:pPr>
            <w:r w:rsidRPr="00DB06E1">
              <w:rPr>
                <w:sz w:val="20"/>
                <w:szCs w:val="20"/>
              </w:rPr>
              <w:t>1</w:t>
            </w:r>
          </w:p>
        </w:tc>
        <w:tc>
          <w:tcPr>
            <w:tcW w:w="567" w:type="dxa"/>
            <w:shd w:val="clear" w:color="auto" w:fill="auto"/>
            <w:vAlign w:val="center"/>
          </w:tcPr>
          <w:p w14:paraId="03B65777" w14:textId="77777777" w:rsidR="00D518A1" w:rsidRPr="00DB06E1" w:rsidRDefault="00D518A1" w:rsidP="002B16A8">
            <w:pPr>
              <w:spacing w:line="288" w:lineRule="auto"/>
              <w:jc w:val="center"/>
              <w:rPr>
                <w:sz w:val="20"/>
                <w:szCs w:val="20"/>
              </w:rPr>
            </w:pPr>
            <w:r w:rsidRPr="00DB06E1">
              <w:rPr>
                <w:sz w:val="20"/>
                <w:szCs w:val="20"/>
              </w:rPr>
              <w:t>1</w:t>
            </w:r>
          </w:p>
        </w:tc>
        <w:tc>
          <w:tcPr>
            <w:tcW w:w="567" w:type="dxa"/>
            <w:shd w:val="clear" w:color="auto" w:fill="auto"/>
            <w:vAlign w:val="center"/>
          </w:tcPr>
          <w:p w14:paraId="054626C8" w14:textId="77777777" w:rsidR="00D518A1" w:rsidRPr="00DB06E1" w:rsidRDefault="00D518A1" w:rsidP="002B16A8">
            <w:pPr>
              <w:spacing w:line="288" w:lineRule="auto"/>
              <w:jc w:val="center"/>
              <w:rPr>
                <w:sz w:val="20"/>
                <w:szCs w:val="20"/>
              </w:rPr>
            </w:pPr>
            <w:r w:rsidRPr="00DB06E1">
              <w:rPr>
                <w:sz w:val="20"/>
                <w:szCs w:val="20"/>
              </w:rPr>
              <w:t>1</w:t>
            </w:r>
          </w:p>
        </w:tc>
        <w:tc>
          <w:tcPr>
            <w:tcW w:w="851" w:type="dxa"/>
            <w:shd w:val="clear" w:color="auto" w:fill="auto"/>
            <w:vAlign w:val="center"/>
          </w:tcPr>
          <w:p w14:paraId="6F4A831F" w14:textId="77777777" w:rsidR="00D518A1" w:rsidRPr="00DB06E1" w:rsidRDefault="00D518A1" w:rsidP="002B16A8">
            <w:pPr>
              <w:spacing w:line="288" w:lineRule="auto"/>
              <w:jc w:val="center"/>
              <w:rPr>
                <w:sz w:val="20"/>
                <w:szCs w:val="20"/>
              </w:rPr>
            </w:pPr>
          </w:p>
        </w:tc>
        <w:tc>
          <w:tcPr>
            <w:tcW w:w="709" w:type="dxa"/>
            <w:shd w:val="clear" w:color="auto" w:fill="auto"/>
            <w:vAlign w:val="center"/>
          </w:tcPr>
          <w:p w14:paraId="18952C82" w14:textId="77777777" w:rsidR="00D518A1" w:rsidRPr="00DB06E1" w:rsidRDefault="00D518A1" w:rsidP="002B16A8">
            <w:pPr>
              <w:spacing w:line="288" w:lineRule="auto"/>
              <w:jc w:val="center"/>
              <w:rPr>
                <w:sz w:val="20"/>
                <w:szCs w:val="20"/>
              </w:rPr>
            </w:pPr>
          </w:p>
        </w:tc>
      </w:tr>
      <w:tr w:rsidR="00D518A1" w:rsidRPr="00DB06E1" w14:paraId="482D7905" w14:textId="77777777" w:rsidTr="002B16A8">
        <w:tc>
          <w:tcPr>
            <w:tcW w:w="993" w:type="dxa"/>
            <w:shd w:val="clear" w:color="auto" w:fill="auto"/>
          </w:tcPr>
          <w:p w14:paraId="7FDD8655" w14:textId="77777777" w:rsidR="00D518A1" w:rsidRPr="00DB06E1" w:rsidRDefault="00D518A1" w:rsidP="002B16A8">
            <w:pPr>
              <w:spacing w:line="288" w:lineRule="auto"/>
              <w:jc w:val="both"/>
              <w:rPr>
                <w:b/>
                <w:bCs/>
                <w:sz w:val="20"/>
                <w:szCs w:val="20"/>
              </w:rPr>
            </w:pPr>
            <w:r w:rsidRPr="00DB06E1">
              <w:rPr>
                <w:b/>
                <w:bCs/>
                <w:sz w:val="20"/>
                <w:szCs w:val="20"/>
              </w:rPr>
              <w:t>LC, BV</w:t>
            </w:r>
          </w:p>
        </w:tc>
        <w:tc>
          <w:tcPr>
            <w:tcW w:w="708" w:type="dxa"/>
            <w:shd w:val="clear" w:color="auto" w:fill="auto"/>
            <w:vAlign w:val="center"/>
          </w:tcPr>
          <w:p w14:paraId="70777A84" w14:textId="77777777" w:rsidR="00D518A1" w:rsidRPr="00DB06E1" w:rsidRDefault="00D518A1" w:rsidP="002B16A8">
            <w:pPr>
              <w:spacing w:line="288" w:lineRule="auto"/>
              <w:jc w:val="center"/>
              <w:rPr>
                <w:b/>
                <w:bCs/>
                <w:sz w:val="20"/>
                <w:szCs w:val="20"/>
              </w:rPr>
            </w:pPr>
            <w:r w:rsidRPr="00DB06E1">
              <w:rPr>
                <w:b/>
                <w:bCs/>
                <w:sz w:val="20"/>
                <w:szCs w:val="20"/>
              </w:rPr>
              <w:t>06</w:t>
            </w:r>
          </w:p>
        </w:tc>
        <w:tc>
          <w:tcPr>
            <w:tcW w:w="709" w:type="dxa"/>
            <w:vAlign w:val="center"/>
          </w:tcPr>
          <w:p w14:paraId="32A3FBBC" w14:textId="77777777" w:rsidR="00D518A1" w:rsidRPr="00DB06E1" w:rsidRDefault="00D518A1" w:rsidP="002B16A8">
            <w:pPr>
              <w:spacing w:line="288" w:lineRule="auto"/>
              <w:jc w:val="center"/>
              <w:rPr>
                <w:b/>
                <w:bCs/>
                <w:sz w:val="20"/>
                <w:szCs w:val="20"/>
              </w:rPr>
            </w:pPr>
          </w:p>
        </w:tc>
        <w:tc>
          <w:tcPr>
            <w:tcW w:w="567" w:type="dxa"/>
            <w:shd w:val="clear" w:color="auto" w:fill="auto"/>
            <w:vAlign w:val="center"/>
          </w:tcPr>
          <w:p w14:paraId="57FD36C8" w14:textId="77777777" w:rsidR="00D518A1" w:rsidRPr="00DB06E1" w:rsidRDefault="00D518A1" w:rsidP="002B16A8">
            <w:pPr>
              <w:spacing w:line="288" w:lineRule="auto"/>
              <w:jc w:val="center"/>
              <w:rPr>
                <w:sz w:val="20"/>
                <w:szCs w:val="20"/>
              </w:rPr>
            </w:pPr>
          </w:p>
        </w:tc>
        <w:tc>
          <w:tcPr>
            <w:tcW w:w="527" w:type="dxa"/>
            <w:shd w:val="clear" w:color="auto" w:fill="auto"/>
            <w:vAlign w:val="center"/>
          </w:tcPr>
          <w:p w14:paraId="282B8E8B" w14:textId="77777777" w:rsidR="00D518A1" w:rsidRPr="00DB06E1" w:rsidRDefault="00D518A1" w:rsidP="002B16A8">
            <w:pPr>
              <w:spacing w:line="288" w:lineRule="auto"/>
              <w:jc w:val="center"/>
              <w:rPr>
                <w:sz w:val="20"/>
                <w:szCs w:val="20"/>
              </w:rPr>
            </w:pPr>
          </w:p>
        </w:tc>
        <w:tc>
          <w:tcPr>
            <w:tcW w:w="567" w:type="dxa"/>
            <w:shd w:val="clear" w:color="auto" w:fill="auto"/>
            <w:vAlign w:val="center"/>
          </w:tcPr>
          <w:p w14:paraId="2A0835F3" w14:textId="77777777" w:rsidR="00D518A1" w:rsidRPr="00DB06E1" w:rsidRDefault="00D518A1" w:rsidP="002B16A8">
            <w:pPr>
              <w:spacing w:line="288" w:lineRule="auto"/>
              <w:jc w:val="center"/>
              <w:rPr>
                <w:sz w:val="20"/>
                <w:szCs w:val="20"/>
              </w:rPr>
            </w:pPr>
          </w:p>
        </w:tc>
        <w:tc>
          <w:tcPr>
            <w:tcW w:w="567" w:type="dxa"/>
            <w:shd w:val="clear" w:color="auto" w:fill="auto"/>
            <w:vAlign w:val="center"/>
          </w:tcPr>
          <w:p w14:paraId="180A81BF" w14:textId="77777777" w:rsidR="00D518A1" w:rsidRPr="00DB06E1" w:rsidRDefault="00D518A1" w:rsidP="002B16A8">
            <w:pPr>
              <w:spacing w:line="288" w:lineRule="auto"/>
              <w:jc w:val="center"/>
              <w:rPr>
                <w:sz w:val="20"/>
                <w:szCs w:val="20"/>
              </w:rPr>
            </w:pPr>
          </w:p>
        </w:tc>
        <w:tc>
          <w:tcPr>
            <w:tcW w:w="852" w:type="dxa"/>
            <w:shd w:val="clear" w:color="auto" w:fill="auto"/>
            <w:vAlign w:val="center"/>
          </w:tcPr>
          <w:p w14:paraId="66204763" w14:textId="77777777" w:rsidR="00D518A1" w:rsidRPr="00DB06E1" w:rsidRDefault="00D518A1" w:rsidP="002B16A8">
            <w:pPr>
              <w:spacing w:line="288" w:lineRule="auto"/>
              <w:jc w:val="center"/>
              <w:rPr>
                <w:sz w:val="20"/>
                <w:szCs w:val="20"/>
              </w:rPr>
            </w:pPr>
          </w:p>
        </w:tc>
        <w:tc>
          <w:tcPr>
            <w:tcW w:w="812" w:type="dxa"/>
            <w:shd w:val="clear" w:color="auto" w:fill="auto"/>
            <w:vAlign w:val="center"/>
          </w:tcPr>
          <w:p w14:paraId="7F5F9A58" w14:textId="77777777" w:rsidR="00D518A1" w:rsidRPr="00DB06E1" w:rsidRDefault="00D518A1" w:rsidP="002B16A8">
            <w:pPr>
              <w:spacing w:line="288" w:lineRule="auto"/>
              <w:jc w:val="center"/>
              <w:rPr>
                <w:sz w:val="20"/>
                <w:szCs w:val="20"/>
              </w:rPr>
            </w:pPr>
          </w:p>
        </w:tc>
        <w:tc>
          <w:tcPr>
            <w:tcW w:w="567" w:type="dxa"/>
            <w:vAlign w:val="center"/>
          </w:tcPr>
          <w:p w14:paraId="11B12C11" w14:textId="77777777" w:rsidR="00D518A1" w:rsidRPr="00DB06E1" w:rsidRDefault="00D518A1" w:rsidP="002B16A8">
            <w:pPr>
              <w:spacing w:line="288" w:lineRule="auto"/>
              <w:jc w:val="center"/>
              <w:rPr>
                <w:sz w:val="20"/>
                <w:szCs w:val="20"/>
              </w:rPr>
            </w:pPr>
            <w:r w:rsidRPr="00DB06E1">
              <w:rPr>
                <w:sz w:val="20"/>
                <w:szCs w:val="20"/>
              </w:rPr>
              <w:t>6</w:t>
            </w:r>
          </w:p>
        </w:tc>
        <w:tc>
          <w:tcPr>
            <w:tcW w:w="567" w:type="dxa"/>
            <w:shd w:val="clear" w:color="auto" w:fill="auto"/>
            <w:vAlign w:val="center"/>
          </w:tcPr>
          <w:p w14:paraId="54F432A9" w14:textId="77777777" w:rsidR="00D518A1" w:rsidRPr="00DB06E1" w:rsidRDefault="00D518A1" w:rsidP="002B16A8">
            <w:pPr>
              <w:spacing w:line="288" w:lineRule="auto"/>
              <w:jc w:val="center"/>
              <w:rPr>
                <w:sz w:val="20"/>
                <w:szCs w:val="20"/>
              </w:rPr>
            </w:pPr>
          </w:p>
        </w:tc>
        <w:tc>
          <w:tcPr>
            <w:tcW w:w="567" w:type="dxa"/>
            <w:shd w:val="clear" w:color="auto" w:fill="auto"/>
            <w:vAlign w:val="center"/>
          </w:tcPr>
          <w:p w14:paraId="374856DC" w14:textId="77777777" w:rsidR="00D518A1" w:rsidRPr="00DB06E1" w:rsidRDefault="00D518A1" w:rsidP="002B16A8">
            <w:pPr>
              <w:spacing w:line="288" w:lineRule="auto"/>
              <w:jc w:val="center"/>
              <w:rPr>
                <w:sz w:val="20"/>
                <w:szCs w:val="20"/>
              </w:rPr>
            </w:pPr>
          </w:p>
        </w:tc>
        <w:tc>
          <w:tcPr>
            <w:tcW w:w="567" w:type="dxa"/>
            <w:shd w:val="clear" w:color="auto" w:fill="auto"/>
            <w:vAlign w:val="center"/>
          </w:tcPr>
          <w:p w14:paraId="6D390B1D" w14:textId="77777777" w:rsidR="00D518A1" w:rsidRPr="00DB06E1" w:rsidRDefault="00D518A1" w:rsidP="002B16A8">
            <w:pPr>
              <w:spacing w:line="288" w:lineRule="auto"/>
              <w:jc w:val="center"/>
              <w:rPr>
                <w:sz w:val="20"/>
                <w:szCs w:val="20"/>
              </w:rPr>
            </w:pPr>
          </w:p>
        </w:tc>
        <w:tc>
          <w:tcPr>
            <w:tcW w:w="567" w:type="dxa"/>
            <w:shd w:val="clear" w:color="auto" w:fill="auto"/>
            <w:vAlign w:val="center"/>
          </w:tcPr>
          <w:p w14:paraId="406C4588" w14:textId="77777777" w:rsidR="00D518A1" w:rsidRPr="00DB06E1" w:rsidRDefault="00D518A1" w:rsidP="002B16A8">
            <w:pPr>
              <w:spacing w:line="288" w:lineRule="auto"/>
              <w:jc w:val="center"/>
              <w:rPr>
                <w:sz w:val="20"/>
                <w:szCs w:val="20"/>
              </w:rPr>
            </w:pPr>
          </w:p>
        </w:tc>
        <w:tc>
          <w:tcPr>
            <w:tcW w:w="851" w:type="dxa"/>
            <w:shd w:val="clear" w:color="auto" w:fill="auto"/>
            <w:vAlign w:val="center"/>
          </w:tcPr>
          <w:p w14:paraId="14B43EC3" w14:textId="77777777" w:rsidR="00D518A1" w:rsidRPr="00DB06E1" w:rsidRDefault="00D518A1" w:rsidP="002B16A8">
            <w:pPr>
              <w:spacing w:line="288" w:lineRule="auto"/>
              <w:jc w:val="center"/>
              <w:rPr>
                <w:sz w:val="20"/>
                <w:szCs w:val="20"/>
              </w:rPr>
            </w:pPr>
          </w:p>
        </w:tc>
        <w:tc>
          <w:tcPr>
            <w:tcW w:w="709" w:type="dxa"/>
            <w:shd w:val="clear" w:color="auto" w:fill="auto"/>
            <w:vAlign w:val="center"/>
          </w:tcPr>
          <w:p w14:paraId="61D875D6" w14:textId="77777777" w:rsidR="00D518A1" w:rsidRPr="00DB06E1" w:rsidRDefault="00D518A1" w:rsidP="002B16A8">
            <w:pPr>
              <w:spacing w:line="288" w:lineRule="auto"/>
              <w:jc w:val="center"/>
              <w:rPr>
                <w:sz w:val="20"/>
                <w:szCs w:val="20"/>
              </w:rPr>
            </w:pPr>
          </w:p>
        </w:tc>
      </w:tr>
      <w:tr w:rsidR="00D518A1" w:rsidRPr="00DB06E1" w14:paraId="76EA7927" w14:textId="77777777" w:rsidTr="002B16A8">
        <w:tc>
          <w:tcPr>
            <w:tcW w:w="993" w:type="dxa"/>
            <w:shd w:val="clear" w:color="auto" w:fill="auto"/>
          </w:tcPr>
          <w:p w14:paraId="13888C56" w14:textId="77777777" w:rsidR="00D518A1" w:rsidRPr="00DB06E1" w:rsidRDefault="00D518A1" w:rsidP="002B16A8">
            <w:pPr>
              <w:spacing w:line="288" w:lineRule="auto"/>
              <w:jc w:val="both"/>
              <w:rPr>
                <w:b/>
                <w:bCs/>
                <w:sz w:val="20"/>
                <w:szCs w:val="20"/>
              </w:rPr>
            </w:pPr>
            <w:r w:rsidRPr="00DB06E1">
              <w:rPr>
                <w:b/>
                <w:bCs/>
                <w:sz w:val="20"/>
                <w:szCs w:val="20"/>
              </w:rPr>
              <w:t>Tổng số</w:t>
            </w:r>
          </w:p>
        </w:tc>
        <w:tc>
          <w:tcPr>
            <w:tcW w:w="708" w:type="dxa"/>
            <w:shd w:val="clear" w:color="auto" w:fill="auto"/>
            <w:vAlign w:val="center"/>
          </w:tcPr>
          <w:p w14:paraId="787C78B6" w14:textId="77777777" w:rsidR="00D518A1" w:rsidRPr="00DB06E1" w:rsidRDefault="00D518A1" w:rsidP="002B16A8">
            <w:pPr>
              <w:spacing w:line="288" w:lineRule="auto"/>
              <w:jc w:val="center"/>
              <w:rPr>
                <w:b/>
                <w:bCs/>
                <w:sz w:val="20"/>
                <w:szCs w:val="20"/>
              </w:rPr>
            </w:pPr>
            <w:r>
              <w:rPr>
                <w:b/>
                <w:bCs/>
                <w:sz w:val="20"/>
                <w:szCs w:val="20"/>
              </w:rPr>
              <w:t>62</w:t>
            </w:r>
          </w:p>
        </w:tc>
        <w:tc>
          <w:tcPr>
            <w:tcW w:w="709" w:type="dxa"/>
            <w:vAlign w:val="center"/>
          </w:tcPr>
          <w:p w14:paraId="5A2FC42B" w14:textId="77777777" w:rsidR="00D518A1" w:rsidRPr="00DB06E1" w:rsidRDefault="00D518A1" w:rsidP="002B16A8">
            <w:pPr>
              <w:spacing w:line="288" w:lineRule="auto"/>
              <w:jc w:val="center"/>
              <w:rPr>
                <w:b/>
                <w:bCs/>
                <w:sz w:val="20"/>
                <w:szCs w:val="20"/>
              </w:rPr>
            </w:pPr>
            <w:r w:rsidRPr="00DB06E1">
              <w:rPr>
                <w:b/>
                <w:bCs/>
                <w:sz w:val="20"/>
                <w:szCs w:val="20"/>
              </w:rPr>
              <w:t>35</w:t>
            </w:r>
          </w:p>
        </w:tc>
        <w:tc>
          <w:tcPr>
            <w:tcW w:w="567" w:type="dxa"/>
            <w:shd w:val="clear" w:color="auto" w:fill="auto"/>
            <w:vAlign w:val="center"/>
          </w:tcPr>
          <w:p w14:paraId="75858EBE" w14:textId="77777777" w:rsidR="00D518A1" w:rsidRPr="00DB06E1" w:rsidRDefault="00D518A1" w:rsidP="002B16A8">
            <w:pPr>
              <w:spacing w:line="288" w:lineRule="auto"/>
              <w:jc w:val="center"/>
              <w:rPr>
                <w:b/>
                <w:bCs/>
                <w:sz w:val="20"/>
                <w:szCs w:val="20"/>
              </w:rPr>
            </w:pPr>
            <w:r w:rsidRPr="00DB06E1">
              <w:rPr>
                <w:b/>
                <w:bCs/>
                <w:sz w:val="20"/>
                <w:szCs w:val="20"/>
              </w:rPr>
              <w:t>6</w:t>
            </w:r>
          </w:p>
        </w:tc>
        <w:tc>
          <w:tcPr>
            <w:tcW w:w="527" w:type="dxa"/>
            <w:shd w:val="clear" w:color="auto" w:fill="auto"/>
            <w:vAlign w:val="center"/>
          </w:tcPr>
          <w:p w14:paraId="1FC20929" w14:textId="77777777" w:rsidR="00D518A1" w:rsidRPr="00DB06E1" w:rsidRDefault="00D518A1" w:rsidP="002B16A8">
            <w:pPr>
              <w:spacing w:line="288" w:lineRule="auto"/>
              <w:jc w:val="center"/>
              <w:rPr>
                <w:b/>
                <w:bCs/>
                <w:sz w:val="20"/>
                <w:szCs w:val="20"/>
              </w:rPr>
            </w:pPr>
            <w:r w:rsidRPr="00DB06E1">
              <w:rPr>
                <w:b/>
                <w:bCs/>
                <w:sz w:val="20"/>
                <w:szCs w:val="20"/>
              </w:rPr>
              <w:t>24</w:t>
            </w:r>
          </w:p>
        </w:tc>
        <w:tc>
          <w:tcPr>
            <w:tcW w:w="567" w:type="dxa"/>
            <w:shd w:val="clear" w:color="auto" w:fill="auto"/>
            <w:vAlign w:val="center"/>
          </w:tcPr>
          <w:p w14:paraId="71E6205D" w14:textId="77777777" w:rsidR="00D518A1" w:rsidRPr="00DB06E1" w:rsidRDefault="00D518A1" w:rsidP="002B16A8">
            <w:pPr>
              <w:spacing w:line="288" w:lineRule="auto"/>
              <w:jc w:val="center"/>
              <w:rPr>
                <w:b/>
                <w:bCs/>
                <w:sz w:val="20"/>
                <w:szCs w:val="20"/>
              </w:rPr>
            </w:pPr>
            <w:r w:rsidRPr="00DB06E1">
              <w:rPr>
                <w:b/>
                <w:bCs/>
                <w:sz w:val="20"/>
                <w:szCs w:val="20"/>
              </w:rPr>
              <w:t>5</w:t>
            </w:r>
          </w:p>
        </w:tc>
        <w:tc>
          <w:tcPr>
            <w:tcW w:w="567" w:type="dxa"/>
            <w:shd w:val="clear" w:color="auto" w:fill="auto"/>
            <w:vAlign w:val="center"/>
          </w:tcPr>
          <w:p w14:paraId="24749203" w14:textId="77777777" w:rsidR="00D518A1" w:rsidRPr="00DB06E1" w:rsidRDefault="00D518A1" w:rsidP="002B16A8">
            <w:pPr>
              <w:spacing w:line="288" w:lineRule="auto"/>
              <w:jc w:val="center"/>
              <w:rPr>
                <w:b/>
                <w:bCs/>
                <w:sz w:val="20"/>
                <w:szCs w:val="20"/>
              </w:rPr>
            </w:pPr>
          </w:p>
        </w:tc>
        <w:tc>
          <w:tcPr>
            <w:tcW w:w="852" w:type="dxa"/>
            <w:shd w:val="clear" w:color="auto" w:fill="auto"/>
            <w:vAlign w:val="center"/>
          </w:tcPr>
          <w:p w14:paraId="27124B3E" w14:textId="77777777" w:rsidR="00D518A1" w:rsidRPr="00DB06E1" w:rsidRDefault="00D518A1" w:rsidP="002B16A8">
            <w:pPr>
              <w:spacing w:line="288" w:lineRule="auto"/>
              <w:jc w:val="center"/>
              <w:rPr>
                <w:b/>
                <w:bCs/>
                <w:sz w:val="20"/>
                <w:szCs w:val="20"/>
              </w:rPr>
            </w:pPr>
            <w:r w:rsidRPr="00DB06E1">
              <w:rPr>
                <w:b/>
                <w:bCs/>
                <w:sz w:val="20"/>
                <w:szCs w:val="20"/>
              </w:rPr>
              <w:t>3</w:t>
            </w:r>
          </w:p>
        </w:tc>
        <w:tc>
          <w:tcPr>
            <w:tcW w:w="812" w:type="dxa"/>
            <w:shd w:val="clear" w:color="auto" w:fill="auto"/>
            <w:vAlign w:val="center"/>
          </w:tcPr>
          <w:p w14:paraId="03DD4E50" w14:textId="77777777" w:rsidR="00D518A1" w:rsidRPr="00DB06E1" w:rsidRDefault="00D518A1" w:rsidP="002B16A8">
            <w:pPr>
              <w:spacing w:line="288" w:lineRule="auto"/>
              <w:jc w:val="center"/>
              <w:rPr>
                <w:b/>
                <w:bCs/>
                <w:sz w:val="20"/>
                <w:szCs w:val="20"/>
              </w:rPr>
            </w:pPr>
            <w:r w:rsidRPr="00DB06E1">
              <w:rPr>
                <w:b/>
                <w:bCs/>
                <w:sz w:val="20"/>
                <w:szCs w:val="20"/>
              </w:rPr>
              <w:t>21</w:t>
            </w:r>
          </w:p>
        </w:tc>
        <w:tc>
          <w:tcPr>
            <w:tcW w:w="567" w:type="dxa"/>
            <w:vAlign w:val="center"/>
          </w:tcPr>
          <w:p w14:paraId="5C11FCCC" w14:textId="77777777" w:rsidR="00D518A1" w:rsidRPr="00DB06E1" w:rsidRDefault="00D518A1" w:rsidP="002B16A8">
            <w:pPr>
              <w:spacing w:line="288" w:lineRule="auto"/>
              <w:jc w:val="center"/>
              <w:rPr>
                <w:b/>
                <w:bCs/>
                <w:sz w:val="20"/>
                <w:szCs w:val="20"/>
              </w:rPr>
            </w:pPr>
            <w:r w:rsidRPr="00DB06E1">
              <w:rPr>
                <w:b/>
                <w:bCs/>
                <w:sz w:val="20"/>
                <w:szCs w:val="20"/>
              </w:rPr>
              <w:t>2</w:t>
            </w:r>
            <w:r>
              <w:rPr>
                <w:b/>
                <w:bCs/>
                <w:sz w:val="20"/>
                <w:szCs w:val="20"/>
              </w:rPr>
              <w:t>5</w:t>
            </w:r>
          </w:p>
        </w:tc>
        <w:tc>
          <w:tcPr>
            <w:tcW w:w="567" w:type="dxa"/>
            <w:shd w:val="clear" w:color="auto" w:fill="auto"/>
            <w:vAlign w:val="center"/>
          </w:tcPr>
          <w:p w14:paraId="391BFE9E" w14:textId="77777777" w:rsidR="00D518A1" w:rsidRPr="00DB06E1" w:rsidRDefault="00D518A1" w:rsidP="002B16A8">
            <w:pPr>
              <w:spacing w:line="288" w:lineRule="auto"/>
              <w:jc w:val="center"/>
              <w:rPr>
                <w:b/>
                <w:bCs/>
                <w:sz w:val="20"/>
                <w:szCs w:val="20"/>
              </w:rPr>
            </w:pPr>
          </w:p>
        </w:tc>
        <w:tc>
          <w:tcPr>
            <w:tcW w:w="567" w:type="dxa"/>
            <w:shd w:val="clear" w:color="auto" w:fill="auto"/>
            <w:vAlign w:val="center"/>
          </w:tcPr>
          <w:p w14:paraId="0203CB71" w14:textId="77777777" w:rsidR="00D518A1" w:rsidRPr="00DB06E1" w:rsidRDefault="00D518A1" w:rsidP="002B16A8">
            <w:pPr>
              <w:spacing w:line="288" w:lineRule="auto"/>
              <w:jc w:val="center"/>
              <w:rPr>
                <w:b/>
                <w:bCs/>
                <w:sz w:val="20"/>
                <w:szCs w:val="20"/>
              </w:rPr>
            </w:pPr>
            <w:r w:rsidRPr="00DB06E1">
              <w:rPr>
                <w:b/>
                <w:bCs/>
                <w:sz w:val="20"/>
                <w:szCs w:val="20"/>
              </w:rPr>
              <w:t>1</w:t>
            </w:r>
            <w:r>
              <w:rPr>
                <w:b/>
                <w:bCs/>
                <w:sz w:val="20"/>
                <w:szCs w:val="20"/>
              </w:rPr>
              <w:t>9</w:t>
            </w:r>
          </w:p>
        </w:tc>
        <w:tc>
          <w:tcPr>
            <w:tcW w:w="567" w:type="dxa"/>
            <w:shd w:val="clear" w:color="auto" w:fill="auto"/>
            <w:vAlign w:val="center"/>
          </w:tcPr>
          <w:p w14:paraId="66A071EF" w14:textId="77777777" w:rsidR="00D518A1" w:rsidRPr="00DB06E1" w:rsidRDefault="00D518A1" w:rsidP="002B16A8">
            <w:pPr>
              <w:spacing w:line="288" w:lineRule="auto"/>
              <w:jc w:val="center"/>
              <w:rPr>
                <w:b/>
                <w:bCs/>
                <w:sz w:val="20"/>
                <w:szCs w:val="20"/>
              </w:rPr>
            </w:pPr>
            <w:r w:rsidRPr="00DB06E1">
              <w:rPr>
                <w:b/>
                <w:bCs/>
                <w:sz w:val="20"/>
                <w:szCs w:val="20"/>
              </w:rPr>
              <w:t>1</w:t>
            </w:r>
          </w:p>
        </w:tc>
        <w:tc>
          <w:tcPr>
            <w:tcW w:w="567" w:type="dxa"/>
            <w:shd w:val="clear" w:color="auto" w:fill="auto"/>
            <w:vAlign w:val="center"/>
          </w:tcPr>
          <w:p w14:paraId="343FCD65" w14:textId="77777777" w:rsidR="00D518A1" w:rsidRPr="00DB06E1" w:rsidRDefault="00D518A1" w:rsidP="002B16A8">
            <w:pPr>
              <w:spacing w:line="288" w:lineRule="auto"/>
              <w:jc w:val="center"/>
              <w:rPr>
                <w:b/>
                <w:bCs/>
                <w:sz w:val="20"/>
                <w:szCs w:val="20"/>
              </w:rPr>
            </w:pPr>
            <w:r w:rsidRPr="00DB06E1">
              <w:rPr>
                <w:b/>
                <w:bCs/>
                <w:sz w:val="20"/>
                <w:szCs w:val="20"/>
              </w:rPr>
              <w:t>1</w:t>
            </w:r>
          </w:p>
        </w:tc>
        <w:tc>
          <w:tcPr>
            <w:tcW w:w="851" w:type="dxa"/>
            <w:shd w:val="clear" w:color="auto" w:fill="auto"/>
            <w:vAlign w:val="center"/>
          </w:tcPr>
          <w:p w14:paraId="0EB777EE" w14:textId="77777777" w:rsidR="00D518A1" w:rsidRPr="00DB06E1" w:rsidRDefault="00D518A1" w:rsidP="002B16A8">
            <w:pPr>
              <w:spacing w:line="288" w:lineRule="auto"/>
              <w:jc w:val="center"/>
              <w:rPr>
                <w:b/>
                <w:bCs/>
                <w:sz w:val="20"/>
                <w:szCs w:val="20"/>
              </w:rPr>
            </w:pPr>
          </w:p>
        </w:tc>
        <w:tc>
          <w:tcPr>
            <w:tcW w:w="709" w:type="dxa"/>
            <w:shd w:val="clear" w:color="auto" w:fill="auto"/>
            <w:vAlign w:val="center"/>
          </w:tcPr>
          <w:p w14:paraId="2F80AFF1" w14:textId="77777777" w:rsidR="00D518A1" w:rsidRPr="00DB06E1" w:rsidRDefault="00D518A1" w:rsidP="002B16A8">
            <w:pPr>
              <w:spacing w:line="288" w:lineRule="auto"/>
              <w:jc w:val="center"/>
              <w:rPr>
                <w:b/>
                <w:bCs/>
                <w:sz w:val="20"/>
                <w:szCs w:val="20"/>
              </w:rPr>
            </w:pPr>
            <w:r w:rsidRPr="00DB06E1">
              <w:rPr>
                <w:b/>
                <w:bCs/>
                <w:sz w:val="20"/>
                <w:szCs w:val="20"/>
              </w:rPr>
              <w:t>2</w:t>
            </w:r>
          </w:p>
        </w:tc>
      </w:tr>
    </w:tbl>
    <w:p w14:paraId="7D7FE689" w14:textId="77777777" w:rsidR="00017EE8" w:rsidRDefault="00017EE8" w:rsidP="00693569">
      <w:pPr>
        <w:tabs>
          <w:tab w:val="left" w:pos="567"/>
        </w:tabs>
        <w:spacing w:after="80"/>
        <w:ind w:firstLine="567"/>
        <w:contextualSpacing/>
        <w:jc w:val="both"/>
        <w:rPr>
          <w:b/>
          <w:lang w:val="pt-BR"/>
        </w:rPr>
      </w:pPr>
    </w:p>
    <w:p w14:paraId="2EBC00EB" w14:textId="77777777" w:rsidR="00D518A1" w:rsidRPr="002B16A8" w:rsidRDefault="00D518A1" w:rsidP="00693569">
      <w:pPr>
        <w:shd w:val="clear" w:color="auto" w:fill="FFFFFF"/>
        <w:spacing w:after="80"/>
        <w:ind w:firstLine="567"/>
        <w:jc w:val="both"/>
        <w:rPr>
          <w:sz w:val="28"/>
          <w:szCs w:val="28"/>
        </w:rPr>
      </w:pPr>
      <w:r w:rsidRPr="002B16A8">
        <w:rPr>
          <w:b/>
          <w:sz w:val="28"/>
          <w:szCs w:val="28"/>
        </w:rPr>
        <w:t>2. Trình độ đào tạo</w:t>
      </w:r>
      <w:r w:rsidRPr="002B16A8">
        <w:rPr>
          <w:sz w:val="28"/>
          <w:szCs w:val="28"/>
        </w:rPr>
        <w:t>:</w:t>
      </w:r>
    </w:p>
    <w:p w14:paraId="7D7C079E" w14:textId="77777777" w:rsidR="00D518A1" w:rsidRPr="002B16A8" w:rsidRDefault="00D518A1" w:rsidP="00693569">
      <w:pPr>
        <w:shd w:val="clear" w:color="auto" w:fill="FFFFFF"/>
        <w:spacing w:after="80"/>
        <w:ind w:firstLine="567"/>
        <w:jc w:val="both"/>
        <w:rPr>
          <w:sz w:val="28"/>
          <w:szCs w:val="28"/>
        </w:rPr>
      </w:pPr>
      <w:r w:rsidRPr="002B16A8">
        <w:rPr>
          <w:sz w:val="28"/>
          <w:szCs w:val="28"/>
        </w:rPr>
        <w:t>Cán bộ quản lý:  Đạt Chuẩn: 100%, trên Chuẩn: 50%</w:t>
      </w:r>
    </w:p>
    <w:p w14:paraId="1A3D26D8" w14:textId="1CCE63B7" w:rsidR="00D518A1" w:rsidRPr="002B16A8" w:rsidRDefault="00D518A1" w:rsidP="00693569">
      <w:pPr>
        <w:shd w:val="clear" w:color="auto" w:fill="FFFFFF"/>
        <w:spacing w:after="80"/>
        <w:ind w:firstLine="567"/>
        <w:jc w:val="both"/>
        <w:rPr>
          <w:sz w:val="28"/>
          <w:szCs w:val="28"/>
        </w:rPr>
      </w:pPr>
      <w:r w:rsidRPr="002B16A8">
        <w:rPr>
          <w:sz w:val="28"/>
          <w:szCs w:val="28"/>
        </w:rPr>
        <w:t xml:space="preserve">Giáo viên: Đạt Chuẩn: </w:t>
      </w:r>
      <w:r w:rsidR="002658A8" w:rsidRPr="002B16A8">
        <w:rPr>
          <w:sz w:val="28"/>
          <w:szCs w:val="28"/>
          <w:lang w:val="en-US"/>
        </w:rPr>
        <w:t>100</w:t>
      </w:r>
      <w:r w:rsidRPr="002B16A8">
        <w:rPr>
          <w:sz w:val="28"/>
          <w:szCs w:val="28"/>
        </w:rPr>
        <w:t>%</w:t>
      </w:r>
      <w:r w:rsidRPr="002B16A8">
        <w:rPr>
          <w:sz w:val="28"/>
          <w:szCs w:val="28"/>
        </w:rPr>
        <w:tab/>
      </w:r>
      <w:r w:rsidRPr="002B16A8">
        <w:rPr>
          <w:sz w:val="28"/>
          <w:szCs w:val="28"/>
        </w:rPr>
        <w:tab/>
        <w:t xml:space="preserve"> trên Chuẩn 13%</w:t>
      </w:r>
    </w:p>
    <w:p w14:paraId="6520DF09" w14:textId="77777777" w:rsidR="002B16A8" w:rsidRDefault="002B16A8" w:rsidP="00693569">
      <w:pPr>
        <w:spacing w:beforeLines="60" w:before="144" w:afterLines="60" w:after="144" w:line="288" w:lineRule="auto"/>
        <w:ind w:firstLine="600"/>
        <w:jc w:val="both"/>
        <w:rPr>
          <w:b/>
          <w:sz w:val="26"/>
          <w:szCs w:val="26"/>
          <w:lang w:val="nl-NL"/>
        </w:rPr>
      </w:pPr>
    </w:p>
    <w:p w14:paraId="3707FC6B" w14:textId="77777777" w:rsidR="00D518A1" w:rsidRPr="002B16A8" w:rsidRDefault="00D518A1" w:rsidP="00693569">
      <w:pPr>
        <w:spacing w:beforeLines="60" w:before="144" w:afterLines="60" w:after="144" w:line="288" w:lineRule="auto"/>
        <w:ind w:firstLine="600"/>
        <w:jc w:val="both"/>
        <w:rPr>
          <w:b/>
          <w:sz w:val="28"/>
          <w:szCs w:val="28"/>
          <w:lang w:val="nl-NL"/>
        </w:rPr>
      </w:pPr>
      <w:r w:rsidRPr="002B16A8">
        <w:rPr>
          <w:b/>
          <w:sz w:val="28"/>
          <w:szCs w:val="28"/>
          <w:lang w:val="nl-NL"/>
        </w:rPr>
        <w:t>3. Tình hình học sinh:</w:t>
      </w:r>
    </w:p>
    <w:tbl>
      <w:tblPr>
        <w:tblW w:w="10217" w:type="dxa"/>
        <w:jc w:val="center"/>
        <w:tblLook w:val="0000" w:firstRow="0" w:lastRow="0" w:firstColumn="0" w:lastColumn="0" w:noHBand="0" w:noVBand="0"/>
      </w:tblPr>
      <w:tblGrid>
        <w:gridCol w:w="680"/>
        <w:gridCol w:w="1294"/>
        <w:gridCol w:w="807"/>
        <w:gridCol w:w="866"/>
        <w:gridCol w:w="866"/>
        <w:gridCol w:w="1612"/>
        <w:gridCol w:w="1577"/>
        <w:gridCol w:w="981"/>
        <w:gridCol w:w="1534"/>
      </w:tblGrid>
      <w:tr w:rsidR="00D518A1" w:rsidRPr="000B1CFF" w14:paraId="0E5BD94E" w14:textId="77777777" w:rsidTr="00573E90">
        <w:trPr>
          <w:trHeight w:val="660"/>
          <w:jc w:val="center"/>
        </w:trPr>
        <w:tc>
          <w:tcPr>
            <w:tcW w:w="68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486B6771"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TT</w:t>
            </w:r>
          </w:p>
        </w:tc>
        <w:tc>
          <w:tcPr>
            <w:tcW w:w="1294" w:type="dxa"/>
            <w:tcBorders>
              <w:top w:val="single" w:sz="8" w:space="0" w:color="auto"/>
              <w:left w:val="nil"/>
              <w:bottom w:val="single" w:sz="4" w:space="0" w:color="auto"/>
              <w:right w:val="single" w:sz="4" w:space="0" w:color="000000"/>
            </w:tcBorders>
            <w:shd w:val="clear" w:color="auto" w:fill="auto"/>
            <w:noWrap/>
            <w:vAlign w:val="center"/>
          </w:tcPr>
          <w:p w14:paraId="5B6C3A55"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Khối</w:t>
            </w:r>
          </w:p>
        </w:tc>
        <w:tc>
          <w:tcPr>
            <w:tcW w:w="807" w:type="dxa"/>
            <w:tcBorders>
              <w:top w:val="single" w:sz="8" w:space="0" w:color="auto"/>
              <w:left w:val="nil"/>
              <w:bottom w:val="single" w:sz="4" w:space="0" w:color="auto"/>
              <w:right w:val="single" w:sz="4" w:space="0" w:color="auto"/>
            </w:tcBorders>
            <w:shd w:val="clear" w:color="auto" w:fill="auto"/>
            <w:vAlign w:val="center"/>
          </w:tcPr>
          <w:p w14:paraId="6206B860"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Tổng số HS</w:t>
            </w:r>
          </w:p>
        </w:tc>
        <w:tc>
          <w:tcPr>
            <w:tcW w:w="866" w:type="dxa"/>
            <w:tcBorders>
              <w:top w:val="single" w:sz="4" w:space="0" w:color="auto"/>
              <w:left w:val="nil"/>
              <w:bottom w:val="single" w:sz="4" w:space="0" w:color="auto"/>
              <w:right w:val="single" w:sz="4" w:space="0" w:color="auto"/>
            </w:tcBorders>
          </w:tcPr>
          <w:p w14:paraId="36DC317D" w14:textId="77777777" w:rsidR="00D518A1" w:rsidRPr="000B1CFF" w:rsidRDefault="00D518A1" w:rsidP="00693569">
            <w:pPr>
              <w:spacing w:beforeLines="60" w:before="144" w:line="288" w:lineRule="auto"/>
              <w:jc w:val="both"/>
              <w:rPr>
                <w:rFonts w:eastAsia="MS Mincho"/>
                <w:b/>
                <w:bCs/>
                <w:sz w:val="24"/>
                <w:szCs w:val="24"/>
                <w:lang w:eastAsia="ja-JP"/>
              </w:rPr>
            </w:pPr>
            <w:r>
              <w:rPr>
                <w:rFonts w:eastAsia="MS Mincho"/>
                <w:b/>
                <w:bCs/>
                <w:sz w:val="24"/>
                <w:szCs w:val="24"/>
                <w:lang w:eastAsia="ja-JP"/>
              </w:rPr>
              <w:t>TS lớp</w:t>
            </w:r>
          </w:p>
        </w:tc>
        <w:tc>
          <w:tcPr>
            <w:tcW w:w="866" w:type="dxa"/>
            <w:tcBorders>
              <w:top w:val="single" w:sz="8" w:space="0" w:color="auto"/>
              <w:left w:val="single" w:sz="4" w:space="0" w:color="auto"/>
              <w:bottom w:val="single" w:sz="4" w:space="0" w:color="auto"/>
              <w:right w:val="single" w:sz="4" w:space="0" w:color="auto"/>
            </w:tcBorders>
            <w:shd w:val="clear" w:color="auto" w:fill="auto"/>
            <w:vAlign w:val="center"/>
          </w:tcPr>
          <w:p w14:paraId="3863507E"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HS Nữ</w:t>
            </w:r>
          </w:p>
        </w:tc>
        <w:tc>
          <w:tcPr>
            <w:tcW w:w="1612" w:type="dxa"/>
            <w:tcBorders>
              <w:top w:val="single" w:sz="8" w:space="0" w:color="auto"/>
              <w:left w:val="nil"/>
              <w:bottom w:val="single" w:sz="4" w:space="0" w:color="auto"/>
              <w:right w:val="single" w:sz="4" w:space="0" w:color="auto"/>
            </w:tcBorders>
            <w:shd w:val="clear" w:color="auto" w:fill="auto"/>
            <w:vAlign w:val="center"/>
          </w:tcPr>
          <w:p w14:paraId="5513C192"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HS Con DT</w:t>
            </w:r>
          </w:p>
        </w:tc>
        <w:tc>
          <w:tcPr>
            <w:tcW w:w="1577" w:type="dxa"/>
            <w:tcBorders>
              <w:top w:val="single" w:sz="8" w:space="0" w:color="auto"/>
              <w:left w:val="nil"/>
              <w:bottom w:val="single" w:sz="4" w:space="0" w:color="auto"/>
              <w:right w:val="single" w:sz="4" w:space="0" w:color="auto"/>
            </w:tcBorders>
            <w:shd w:val="clear" w:color="auto" w:fill="auto"/>
            <w:vAlign w:val="center"/>
          </w:tcPr>
          <w:p w14:paraId="71F5E909"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Số HS khuyết tật</w:t>
            </w:r>
          </w:p>
        </w:tc>
        <w:tc>
          <w:tcPr>
            <w:tcW w:w="981" w:type="dxa"/>
            <w:tcBorders>
              <w:top w:val="single" w:sz="8" w:space="0" w:color="auto"/>
              <w:left w:val="nil"/>
              <w:bottom w:val="single" w:sz="4" w:space="0" w:color="auto"/>
              <w:right w:val="single" w:sz="4" w:space="0" w:color="auto"/>
            </w:tcBorders>
            <w:shd w:val="clear" w:color="auto" w:fill="auto"/>
            <w:vAlign w:val="center"/>
          </w:tcPr>
          <w:p w14:paraId="01F9E6CC"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Số HS con TB</w:t>
            </w:r>
          </w:p>
        </w:tc>
        <w:tc>
          <w:tcPr>
            <w:tcW w:w="1534" w:type="dxa"/>
            <w:tcBorders>
              <w:top w:val="single" w:sz="8" w:space="0" w:color="auto"/>
              <w:left w:val="nil"/>
              <w:bottom w:val="single" w:sz="4" w:space="0" w:color="auto"/>
              <w:right w:val="single" w:sz="8" w:space="0" w:color="auto"/>
            </w:tcBorders>
            <w:shd w:val="clear" w:color="auto" w:fill="auto"/>
            <w:vAlign w:val="center"/>
          </w:tcPr>
          <w:p w14:paraId="6B17E292"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Số HS hộ nghèo, cận nghèo</w:t>
            </w:r>
          </w:p>
        </w:tc>
      </w:tr>
      <w:tr w:rsidR="00D518A1" w:rsidRPr="000B1CFF" w14:paraId="5BDF8B47" w14:textId="77777777" w:rsidTr="00573E90">
        <w:trPr>
          <w:trHeight w:val="390"/>
          <w:jc w:val="center"/>
        </w:trPr>
        <w:tc>
          <w:tcPr>
            <w:tcW w:w="680" w:type="dxa"/>
            <w:tcBorders>
              <w:top w:val="nil"/>
              <w:left w:val="single" w:sz="8" w:space="0" w:color="auto"/>
              <w:bottom w:val="single" w:sz="4" w:space="0" w:color="auto"/>
              <w:right w:val="single" w:sz="4" w:space="0" w:color="auto"/>
            </w:tcBorders>
            <w:shd w:val="clear" w:color="auto" w:fill="FFFFFF"/>
            <w:noWrap/>
            <w:vAlign w:val="center"/>
          </w:tcPr>
          <w:p w14:paraId="74AC3CDB"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1</w:t>
            </w:r>
          </w:p>
        </w:tc>
        <w:tc>
          <w:tcPr>
            <w:tcW w:w="1294" w:type="dxa"/>
            <w:tcBorders>
              <w:top w:val="single" w:sz="4" w:space="0" w:color="auto"/>
              <w:left w:val="nil"/>
              <w:bottom w:val="single" w:sz="4" w:space="0" w:color="auto"/>
              <w:right w:val="single" w:sz="4" w:space="0" w:color="auto"/>
            </w:tcBorders>
            <w:shd w:val="clear" w:color="auto" w:fill="FFFFFF"/>
            <w:noWrap/>
            <w:vAlign w:val="center"/>
          </w:tcPr>
          <w:p w14:paraId="0EA78E41"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Khối 6</w:t>
            </w:r>
          </w:p>
        </w:tc>
        <w:tc>
          <w:tcPr>
            <w:tcW w:w="807" w:type="dxa"/>
            <w:tcBorders>
              <w:top w:val="nil"/>
              <w:left w:val="nil"/>
              <w:bottom w:val="single" w:sz="4" w:space="0" w:color="auto"/>
              <w:right w:val="single" w:sz="4" w:space="0" w:color="auto"/>
            </w:tcBorders>
            <w:shd w:val="clear" w:color="auto" w:fill="FFFFFF"/>
            <w:vAlign w:val="center"/>
          </w:tcPr>
          <w:p w14:paraId="4D090E48"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358</w:t>
            </w:r>
          </w:p>
        </w:tc>
        <w:tc>
          <w:tcPr>
            <w:tcW w:w="866" w:type="dxa"/>
            <w:tcBorders>
              <w:top w:val="single" w:sz="4" w:space="0" w:color="auto"/>
              <w:left w:val="nil"/>
              <w:bottom w:val="single" w:sz="4" w:space="0" w:color="auto"/>
              <w:right w:val="single" w:sz="4" w:space="0" w:color="auto"/>
            </w:tcBorders>
            <w:shd w:val="clear" w:color="auto" w:fill="FFFFFF"/>
          </w:tcPr>
          <w:p w14:paraId="6F75C29C"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9</w:t>
            </w:r>
          </w:p>
        </w:tc>
        <w:tc>
          <w:tcPr>
            <w:tcW w:w="866" w:type="dxa"/>
            <w:tcBorders>
              <w:top w:val="nil"/>
              <w:left w:val="single" w:sz="4" w:space="0" w:color="auto"/>
              <w:bottom w:val="single" w:sz="4" w:space="0" w:color="auto"/>
              <w:right w:val="single" w:sz="4" w:space="0" w:color="auto"/>
            </w:tcBorders>
            <w:shd w:val="clear" w:color="auto" w:fill="FFFFFF"/>
            <w:vAlign w:val="center"/>
          </w:tcPr>
          <w:p w14:paraId="13B7CE70"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152</w:t>
            </w:r>
          </w:p>
        </w:tc>
        <w:tc>
          <w:tcPr>
            <w:tcW w:w="1612" w:type="dxa"/>
            <w:tcBorders>
              <w:top w:val="nil"/>
              <w:left w:val="nil"/>
              <w:bottom w:val="single" w:sz="4" w:space="0" w:color="auto"/>
              <w:right w:val="single" w:sz="4" w:space="0" w:color="auto"/>
            </w:tcBorders>
            <w:shd w:val="clear" w:color="auto" w:fill="FFFFFF"/>
            <w:vAlign w:val="center"/>
          </w:tcPr>
          <w:p w14:paraId="0D776A98"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6</w:t>
            </w:r>
          </w:p>
        </w:tc>
        <w:tc>
          <w:tcPr>
            <w:tcW w:w="1577" w:type="dxa"/>
            <w:tcBorders>
              <w:top w:val="nil"/>
              <w:left w:val="nil"/>
              <w:bottom w:val="single" w:sz="4" w:space="0" w:color="auto"/>
              <w:right w:val="single" w:sz="4" w:space="0" w:color="auto"/>
            </w:tcBorders>
            <w:shd w:val="clear" w:color="auto" w:fill="FFFFFF"/>
            <w:vAlign w:val="center"/>
          </w:tcPr>
          <w:p w14:paraId="3940FCC5"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3</w:t>
            </w:r>
          </w:p>
        </w:tc>
        <w:tc>
          <w:tcPr>
            <w:tcW w:w="981" w:type="dxa"/>
            <w:tcBorders>
              <w:top w:val="nil"/>
              <w:left w:val="nil"/>
              <w:bottom w:val="single" w:sz="4" w:space="0" w:color="auto"/>
              <w:right w:val="single" w:sz="4" w:space="0" w:color="auto"/>
            </w:tcBorders>
            <w:shd w:val="clear" w:color="auto" w:fill="FFFFFF"/>
            <w:vAlign w:val="center"/>
          </w:tcPr>
          <w:p w14:paraId="0D2DEA36" w14:textId="77777777" w:rsidR="00D518A1" w:rsidRPr="000B1CFF" w:rsidRDefault="00D518A1" w:rsidP="00693569">
            <w:pPr>
              <w:spacing w:beforeLines="60" w:before="144" w:line="288" w:lineRule="auto"/>
              <w:jc w:val="both"/>
              <w:rPr>
                <w:rFonts w:eastAsia="MS Mincho"/>
                <w:bCs/>
                <w:sz w:val="24"/>
                <w:szCs w:val="24"/>
                <w:lang w:eastAsia="ja-JP"/>
              </w:rPr>
            </w:pPr>
          </w:p>
        </w:tc>
        <w:tc>
          <w:tcPr>
            <w:tcW w:w="1534" w:type="dxa"/>
            <w:tcBorders>
              <w:top w:val="nil"/>
              <w:left w:val="nil"/>
              <w:bottom w:val="single" w:sz="4" w:space="0" w:color="auto"/>
              <w:right w:val="single" w:sz="8" w:space="0" w:color="auto"/>
            </w:tcBorders>
            <w:shd w:val="clear" w:color="auto" w:fill="FFFFFF"/>
            <w:vAlign w:val="center"/>
          </w:tcPr>
          <w:p w14:paraId="357EC886" w14:textId="77777777" w:rsidR="00D518A1" w:rsidRPr="000B1CFF" w:rsidRDefault="00D518A1" w:rsidP="00693569">
            <w:pPr>
              <w:spacing w:beforeLines="60" w:before="144" w:line="288" w:lineRule="auto"/>
              <w:jc w:val="both"/>
              <w:rPr>
                <w:rFonts w:eastAsia="MS Mincho"/>
                <w:bCs/>
                <w:sz w:val="24"/>
                <w:szCs w:val="24"/>
                <w:lang w:eastAsia="ja-JP"/>
              </w:rPr>
            </w:pPr>
          </w:p>
        </w:tc>
      </w:tr>
      <w:tr w:rsidR="00D518A1" w:rsidRPr="000B1CFF" w14:paraId="411CFF56" w14:textId="77777777" w:rsidTr="00573E90">
        <w:trPr>
          <w:trHeight w:val="390"/>
          <w:jc w:val="center"/>
        </w:trPr>
        <w:tc>
          <w:tcPr>
            <w:tcW w:w="680" w:type="dxa"/>
            <w:tcBorders>
              <w:top w:val="nil"/>
              <w:left w:val="single" w:sz="8" w:space="0" w:color="auto"/>
              <w:bottom w:val="single" w:sz="4" w:space="0" w:color="auto"/>
              <w:right w:val="single" w:sz="4" w:space="0" w:color="auto"/>
            </w:tcBorders>
            <w:shd w:val="clear" w:color="auto" w:fill="FFFFFF"/>
            <w:noWrap/>
            <w:vAlign w:val="center"/>
          </w:tcPr>
          <w:p w14:paraId="29EF1164"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2</w:t>
            </w:r>
          </w:p>
        </w:tc>
        <w:tc>
          <w:tcPr>
            <w:tcW w:w="1294" w:type="dxa"/>
            <w:tcBorders>
              <w:top w:val="single" w:sz="4" w:space="0" w:color="auto"/>
              <w:left w:val="nil"/>
              <w:bottom w:val="single" w:sz="4" w:space="0" w:color="auto"/>
              <w:right w:val="single" w:sz="4" w:space="0" w:color="auto"/>
            </w:tcBorders>
            <w:shd w:val="clear" w:color="auto" w:fill="FFFFFF"/>
            <w:noWrap/>
            <w:vAlign w:val="center"/>
          </w:tcPr>
          <w:p w14:paraId="537AE0B3"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Khối 7</w:t>
            </w:r>
          </w:p>
        </w:tc>
        <w:tc>
          <w:tcPr>
            <w:tcW w:w="807" w:type="dxa"/>
            <w:tcBorders>
              <w:top w:val="nil"/>
              <w:left w:val="nil"/>
              <w:bottom w:val="single" w:sz="4" w:space="0" w:color="auto"/>
              <w:right w:val="single" w:sz="4" w:space="0" w:color="auto"/>
            </w:tcBorders>
            <w:shd w:val="clear" w:color="auto" w:fill="FFFFFF"/>
            <w:vAlign w:val="center"/>
          </w:tcPr>
          <w:p w14:paraId="2C0B15C9"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226</w:t>
            </w:r>
          </w:p>
        </w:tc>
        <w:tc>
          <w:tcPr>
            <w:tcW w:w="866" w:type="dxa"/>
            <w:tcBorders>
              <w:top w:val="single" w:sz="4" w:space="0" w:color="auto"/>
              <w:left w:val="nil"/>
              <w:bottom w:val="single" w:sz="4" w:space="0" w:color="auto"/>
              <w:right w:val="single" w:sz="4" w:space="0" w:color="auto"/>
            </w:tcBorders>
            <w:shd w:val="clear" w:color="auto" w:fill="FFFFFF"/>
          </w:tcPr>
          <w:p w14:paraId="404F82EE"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5</w:t>
            </w:r>
          </w:p>
        </w:tc>
        <w:tc>
          <w:tcPr>
            <w:tcW w:w="866" w:type="dxa"/>
            <w:tcBorders>
              <w:top w:val="nil"/>
              <w:left w:val="single" w:sz="4" w:space="0" w:color="auto"/>
              <w:bottom w:val="single" w:sz="4" w:space="0" w:color="auto"/>
              <w:right w:val="single" w:sz="4" w:space="0" w:color="auto"/>
            </w:tcBorders>
            <w:shd w:val="clear" w:color="auto" w:fill="FFFFFF"/>
            <w:vAlign w:val="center"/>
          </w:tcPr>
          <w:p w14:paraId="455EC62B"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110</w:t>
            </w:r>
          </w:p>
        </w:tc>
        <w:tc>
          <w:tcPr>
            <w:tcW w:w="1612" w:type="dxa"/>
            <w:tcBorders>
              <w:top w:val="nil"/>
              <w:left w:val="nil"/>
              <w:bottom w:val="single" w:sz="4" w:space="0" w:color="auto"/>
              <w:right w:val="single" w:sz="4" w:space="0" w:color="auto"/>
            </w:tcBorders>
            <w:shd w:val="clear" w:color="auto" w:fill="FFFFFF"/>
            <w:vAlign w:val="center"/>
          </w:tcPr>
          <w:p w14:paraId="5FE53410"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1</w:t>
            </w:r>
          </w:p>
        </w:tc>
        <w:tc>
          <w:tcPr>
            <w:tcW w:w="1577" w:type="dxa"/>
            <w:tcBorders>
              <w:top w:val="nil"/>
              <w:left w:val="nil"/>
              <w:bottom w:val="single" w:sz="4" w:space="0" w:color="auto"/>
              <w:right w:val="single" w:sz="4" w:space="0" w:color="auto"/>
            </w:tcBorders>
            <w:shd w:val="clear" w:color="auto" w:fill="FFFFFF"/>
            <w:vAlign w:val="center"/>
          </w:tcPr>
          <w:p w14:paraId="770B3ED9" w14:textId="77777777" w:rsidR="00D518A1" w:rsidRPr="000B1CFF" w:rsidRDefault="00D518A1" w:rsidP="00693569">
            <w:pPr>
              <w:spacing w:beforeLines="60" w:before="144" w:line="288" w:lineRule="auto"/>
              <w:jc w:val="both"/>
              <w:rPr>
                <w:rFonts w:eastAsia="MS Mincho"/>
                <w:bCs/>
                <w:sz w:val="24"/>
                <w:szCs w:val="24"/>
                <w:lang w:eastAsia="ja-JP"/>
              </w:rPr>
            </w:pPr>
          </w:p>
        </w:tc>
        <w:tc>
          <w:tcPr>
            <w:tcW w:w="981" w:type="dxa"/>
            <w:tcBorders>
              <w:top w:val="nil"/>
              <w:left w:val="nil"/>
              <w:bottom w:val="single" w:sz="4" w:space="0" w:color="auto"/>
              <w:right w:val="single" w:sz="4" w:space="0" w:color="auto"/>
            </w:tcBorders>
            <w:shd w:val="clear" w:color="auto" w:fill="FFFFFF"/>
            <w:vAlign w:val="center"/>
          </w:tcPr>
          <w:p w14:paraId="05770066" w14:textId="77777777" w:rsidR="00D518A1" w:rsidRPr="000B1CFF" w:rsidRDefault="00D518A1" w:rsidP="00693569">
            <w:pPr>
              <w:spacing w:beforeLines="60" w:before="144" w:line="288" w:lineRule="auto"/>
              <w:jc w:val="both"/>
              <w:rPr>
                <w:rFonts w:eastAsia="MS Mincho"/>
                <w:bCs/>
                <w:sz w:val="24"/>
                <w:szCs w:val="24"/>
                <w:lang w:eastAsia="ja-JP"/>
              </w:rPr>
            </w:pPr>
          </w:p>
        </w:tc>
        <w:tc>
          <w:tcPr>
            <w:tcW w:w="1534" w:type="dxa"/>
            <w:tcBorders>
              <w:top w:val="nil"/>
              <w:left w:val="nil"/>
              <w:bottom w:val="single" w:sz="4" w:space="0" w:color="auto"/>
              <w:right w:val="single" w:sz="8" w:space="0" w:color="auto"/>
            </w:tcBorders>
            <w:shd w:val="clear" w:color="auto" w:fill="FFFFFF"/>
            <w:vAlign w:val="center"/>
          </w:tcPr>
          <w:p w14:paraId="4156FC61" w14:textId="77777777" w:rsidR="00D518A1" w:rsidRPr="000B1CFF" w:rsidRDefault="00D518A1" w:rsidP="00693569">
            <w:pPr>
              <w:spacing w:beforeLines="60" w:before="144" w:line="288" w:lineRule="auto"/>
              <w:jc w:val="both"/>
              <w:rPr>
                <w:rFonts w:eastAsia="MS Mincho"/>
                <w:bCs/>
                <w:sz w:val="24"/>
                <w:szCs w:val="24"/>
                <w:lang w:eastAsia="ja-JP"/>
              </w:rPr>
            </w:pPr>
          </w:p>
        </w:tc>
      </w:tr>
      <w:tr w:rsidR="00D518A1" w:rsidRPr="000B1CFF" w14:paraId="02D7C874" w14:textId="77777777" w:rsidTr="00573E90">
        <w:trPr>
          <w:trHeight w:val="390"/>
          <w:jc w:val="center"/>
        </w:trPr>
        <w:tc>
          <w:tcPr>
            <w:tcW w:w="680" w:type="dxa"/>
            <w:tcBorders>
              <w:top w:val="nil"/>
              <w:left w:val="single" w:sz="8" w:space="0" w:color="auto"/>
              <w:bottom w:val="single" w:sz="4" w:space="0" w:color="auto"/>
              <w:right w:val="single" w:sz="4" w:space="0" w:color="auto"/>
            </w:tcBorders>
            <w:shd w:val="clear" w:color="auto" w:fill="FFFFFF"/>
            <w:noWrap/>
            <w:vAlign w:val="center"/>
          </w:tcPr>
          <w:p w14:paraId="107C67E1"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3</w:t>
            </w:r>
          </w:p>
        </w:tc>
        <w:tc>
          <w:tcPr>
            <w:tcW w:w="1294" w:type="dxa"/>
            <w:tcBorders>
              <w:top w:val="single" w:sz="4" w:space="0" w:color="auto"/>
              <w:left w:val="nil"/>
              <w:bottom w:val="single" w:sz="4" w:space="0" w:color="auto"/>
              <w:right w:val="single" w:sz="4" w:space="0" w:color="auto"/>
            </w:tcBorders>
            <w:shd w:val="clear" w:color="auto" w:fill="FFFFFF"/>
            <w:noWrap/>
            <w:vAlign w:val="center"/>
          </w:tcPr>
          <w:p w14:paraId="0FA9C9DB"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Khối 8</w:t>
            </w:r>
          </w:p>
        </w:tc>
        <w:tc>
          <w:tcPr>
            <w:tcW w:w="807" w:type="dxa"/>
            <w:tcBorders>
              <w:top w:val="nil"/>
              <w:left w:val="nil"/>
              <w:bottom w:val="single" w:sz="4" w:space="0" w:color="auto"/>
              <w:right w:val="single" w:sz="4" w:space="0" w:color="auto"/>
            </w:tcBorders>
            <w:shd w:val="clear" w:color="auto" w:fill="FFFFFF"/>
            <w:vAlign w:val="center"/>
          </w:tcPr>
          <w:p w14:paraId="7FB182FD"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198</w:t>
            </w:r>
          </w:p>
        </w:tc>
        <w:tc>
          <w:tcPr>
            <w:tcW w:w="866" w:type="dxa"/>
            <w:tcBorders>
              <w:top w:val="single" w:sz="4" w:space="0" w:color="auto"/>
              <w:left w:val="nil"/>
              <w:bottom w:val="single" w:sz="4" w:space="0" w:color="auto"/>
              <w:right w:val="single" w:sz="4" w:space="0" w:color="auto"/>
            </w:tcBorders>
            <w:shd w:val="clear" w:color="auto" w:fill="FFFFFF"/>
          </w:tcPr>
          <w:p w14:paraId="57FB1919"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6</w:t>
            </w:r>
          </w:p>
        </w:tc>
        <w:tc>
          <w:tcPr>
            <w:tcW w:w="866" w:type="dxa"/>
            <w:tcBorders>
              <w:top w:val="nil"/>
              <w:left w:val="single" w:sz="4" w:space="0" w:color="auto"/>
              <w:bottom w:val="single" w:sz="4" w:space="0" w:color="auto"/>
              <w:right w:val="single" w:sz="4" w:space="0" w:color="auto"/>
            </w:tcBorders>
            <w:shd w:val="clear" w:color="auto" w:fill="FFFFFF"/>
            <w:vAlign w:val="center"/>
          </w:tcPr>
          <w:p w14:paraId="56FEB138"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90</w:t>
            </w:r>
          </w:p>
        </w:tc>
        <w:tc>
          <w:tcPr>
            <w:tcW w:w="1612" w:type="dxa"/>
            <w:tcBorders>
              <w:top w:val="nil"/>
              <w:left w:val="nil"/>
              <w:bottom w:val="single" w:sz="4" w:space="0" w:color="auto"/>
              <w:right w:val="single" w:sz="4" w:space="0" w:color="auto"/>
            </w:tcBorders>
            <w:shd w:val="clear" w:color="auto" w:fill="FFFFFF"/>
            <w:vAlign w:val="center"/>
          </w:tcPr>
          <w:p w14:paraId="03E182B8"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3</w:t>
            </w:r>
          </w:p>
        </w:tc>
        <w:tc>
          <w:tcPr>
            <w:tcW w:w="1577" w:type="dxa"/>
            <w:tcBorders>
              <w:top w:val="nil"/>
              <w:left w:val="nil"/>
              <w:bottom w:val="single" w:sz="4" w:space="0" w:color="auto"/>
              <w:right w:val="single" w:sz="4" w:space="0" w:color="auto"/>
            </w:tcBorders>
            <w:shd w:val="clear" w:color="auto" w:fill="FFFFFF"/>
            <w:vAlign w:val="center"/>
          </w:tcPr>
          <w:p w14:paraId="7D608A5B"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1</w:t>
            </w:r>
          </w:p>
        </w:tc>
        <w:tc>
          <w:tcPr>
            <w:tcW w:w="981" w:type="dxa"/>
            <w:tcBorders>
              <w:top w:val="nil"/>
              <w:left w:val="nil"/>
              <w:bottom w:val="single" w:sz="4" w:space="0" w:color="auto"/>
              <w:right w:val="single" w:sz="4" w:space="0" w:color="auto"/>
            </w:tcBorders>
            <w:shd w:val="clear" w:color="auto" w:fill="FFFFFF"/>
            <w:vAlign w:val="center"/>
          </w:tcPr>
          <w:p w14:paraId="7BA8CA21" w14:textId="77777777" w:rsidR="00D518A1" w:rsidRPr="000B1CFF" w:rsidRDefault="00D518A1" w:rsidP="00693569">
            <w:pPr>
              <w:spacing w:beforeLines="60" w:before="144" w:line="288" w:lineRule="auto"/>
              <w:jc w:val="both"/>
              <w:rPr>
                <w:rFonts w:eastAsia="MS Mincho"/>
                <w:bCs/>
                <w:sz w:val="24"/>
                <w:szCs w:val="24"/>
                <w:lang w:eastAsia="ja-JP"/>
              </w:rPr>
            </w:pPr>
          </w:p>
        </w:tc>
        <w:tc>
          <w:tcPr>
            <w:tcW w:w="1534" w:type="dxa"/>
            <w:tcBorders>
              <w:top w:val="nil"/>
              <w:left w:val="nil"/>
              <w:bottom w:val="single" w:sz="4" w:space="0" w:color="auto"/>
              <w:right w:val="single" w:sz="8" w:space="0" w:color="auto"/>
            </w:tcBorders>
            <w:shd w:val="clear" w:color="auto" w:fill="FFFFFF"/>
            <w:vAlign w:val="center"/>
          </w:tcPr>
          <w:p w14:paraId="155F449C" w14:textId="77777777" w:rsidR="00D518A1" w:rsidRPr="000B1CFF" w:rsidRDefault="00D518A1" w:rsidP="00693569">
            <w:pPr>
              <w:spacing w:beforeLines="60" w:before="144" w:line="288" w:lineRule="auto"/>
              <w:jc w:val="both"/>
              <w:rPr>
                <w:rFonts w:eastAsia="MS Mincho"/>
                <w:bCs/>
                <w:sz w:val="24"/>
                <w:szCs w:val="24"/>
                <w:lang w:eastAsia="ja-JP"/>
              </w:rPr>
            </w:pPr>
          </w:p>
        </w:tc>
      </w:tr>
      <w:tr w:rsidR="00D518A1" w:rsidRPr="000B1CFF" w14:paraId="7B4FF794" w14:textId="77777777" w:rsidTr="00573E90">
        <w:trPr>
          <w:trHeight w:val="390"/>
          <w:jc w:val="center"/>
        </w:trPr>
        <w:tc>
          <w:tcPr>
            <w:tcW w:w="680" w:type="dxa"/>
            <w:tcBorders>
              <w:top w:val="nil"/>
              <w:left w:val="single" w:sz="8" w:space="0" w:color="auto"/>
              <w:bottom w:val="single" w:sz="8" w:space="0" w:color="auto"/>
              <w:right w:val="single" w:sz="4" w:space="0" w:color="auto"/>
            </w:tcBorders>
            <w:shd w:val="clear" w:color="auto" w:fill="FFFFFF"/>
            <w:noWrap/>
            <w:vAlign w:val="center"/>
          </w:tcPr>
          <w:p w14:paraId="2B31AAF6"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4</w:t>
            </w:r>
          </w:p>
        </w:tc>
        <w:tc>
          <w:tcPr>
            <w:tcW w:w="1294" w:type="dxa"/>
            <w:tcBorders>
              <w:top w:val="single" w:sz="4" w:space="0" w:color="auto"/>
              <w:left w:val="nil"/>
              <w:bottom w:val="single" w:sz="8" w:space="0" w:color="auto"/>
              <w:right w:val="single" w:sz="4" w:space="0" w:color="auto"/>
            </w:tcBorders>
            <w:shd w:val="clear" w:color="auto" w:fill="FFFFFF"/>
            <w:noWrap/>
            <w:vAlign w:val="center"/>
          </w:tcPr>
          <w:p w14:paraId="2B786847"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Khối 9</w:t>
            </w:r>
          </w:p>
        </w:tc>
        <w:tc>
          <w:tcPr>
            <w:tcW w:w="807" w:type="dxa"/>
            <w:tcBorders>
              <w:top w:val="nil"/>
              <w:left w:val="nil"/>
              <w:bottom w:val="single" w:sz="8" w:space="0" w:color="auto"/>
              <w:right w:val="single" w:sz="4" w:space="0" w:color="auto"/>
            </w:tcBorders>
            <w:shd w:val="clear" w:color="auto" w:fill="FFFFFF"/>
            <w:vAlign w:val="center"/>
          </w:tcPr>
          <w:p w14:paraId="45452C28"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194</w:t>
            </w:r>
          </w:p>
        </w:tc>
        <w:tc>
          <w:tcPr>
            <w:tcW w:w="866" w:type="dxa"/>
            <w:tcBorders>
              <w:top w:val="single" w:sz="4" w:space="0" w:color="auto"/>
              <w:left w:val="nil"/>
              <w:bottom w:val="single" w:sz="4" w:space="0" w:color="auto"/>
              <w:right w:val="single" w:sz="4" w:space="0" w:color="auto"/>
            </w:tcBorders>
            <w:shd w:val="clear" w:color="auto" w:fill="FFFFFF"/>
          </w:tcPr>
          <w:p w14:paraId="09BBD57F"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6</w:t>
            </w:r>
          </w:p>
        </w:tc>
        <w:tc>
          <w:tcPr>
            <w:tcW w:w="866" w:type="dxa"/>
            <w:tcBorders>
              <w:top w:val="nil"/>
              <w:left w:val="single" w:sz="4" w:space="0" w:color="auto"/>
              <w:bottom w:val="single" w:sz="8" w:space="0" w:color="auto"/>
              <w:right w:val="single" w:sz="4" w:space="0" w:color="auto"/>
            </w:tcBorders>
            <w:shd w:val="clear" w:color="auto" w:fill="FFFFFF"/>
            <w:vAlign w:val="center"/>
          </w:tcPr>
          <w:p w14:paraId="05FA303F"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100</w:t>
            </w:r>
          </w:p>
        </w:tc>
        <w:tc>
          <w:tcPr>
            <w:tcW w:w="1612" w:type="dxa"/>
            <w:tcBorders>
              <w:top w:val="nil"/>
              <w:left w:val="nil"/>
              <w:bottom w:val="single" w:sz="8" w:space="0" w:color="auto"/>
              <w:right w:val="single" w:sz="4" w:space="0" w:color="auto"/>
            </w:tcBorders>
            <w:shd w:val="clear" w:color="auto" w:fill="FFFFFF"/>
            <w:vAlign w:val="center"/>
          </w:tcPr>
          <w:p w14:paraId="6A19A2D2"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2</w:t>
            </w:r>
          </w:p>
        </w:tc>
        <w:tc>
          <w:tcPr>
            <w:tcW w:w="1577" w:type="dxa"/>
            <w:tcBorders>
              <w:top w:val="nil"/>
              <w:left w:val="nil"/>
              <w:bottom w:val="single" w:sz="8" w:space="0" w:color="auto"/>
              <w:right w:val="single" w:sz="4" w:space="0" w:color="auto"/>
            </w:tcBorders>
            <w:shd w:val="clear" w:color="auto" w:fill="FFFFFF"/>
            <w:vAlign w:val="center"/>
          </w:tcPr>
          <w:p w14:paraId="74884C7F" w14:textId="77777777" w:rsidR="00D518A1" w:rsidRPr="000B1CFF" w:rsidRDefault="00D518A1" w:rsidP="00693569">
            <w:pPr>
              <w:spacing w:beforeLines="60" w:before="144" w:line="288" w:lineRule="auto"/>
              <w:jc w:val="both"/>
              <w:rPr>
                <w:rFonts w:eastAsia="MS Mincho"/>
                <w:bCs/>
                <w:sz w:val="24"/>
                <w:szCs w:val="24"/>
                <w:lang w:eastAsia="ja-JP"/>
              </w:rPr>
            </w:pPr>
            <w:r>
              <w:rPr>
                <w:rFonts w:eastAsia="MS Mincho"/>
                <w:bCs/>
                <w:sz w:val="24"/>
                <w:szCs w:val="24"/>
                <w:lang w:eastAsia="ja-JP"/>
              </w:rPr>
              <w:t>3</w:t>
            </w:r>
          </w:p>
        </w:tc>
        <w:tc>
          <w:tcPr>
            <w:tcW w:w="981" w:type="dxa"/>
            <w:tcBorders>
              <w:top w:val="nil"/>
              <w:left w:val="nil"/>
              <w:bottom w:val="single" w:sz="8" w:space="0" w:color="auto"/>
              <w:right w:val="single" w:sz="4" w:space="0" w:color="auto"/>
            </w:tcBorders>
            <w:shd w:val="clear" w:color="auto" w:fill="FFFFFF"/>
            <w:vAlign w:val="center"/>
          </w:tcPr>
          <w:p w14:paraId="2BEB87CB" w14:textId="77777777" w:rsidR="00D518A1" w:rsidRPr="000B1CFF" w:rsidRDefault="00D518A1" w:rsidP="00693569">
            <w:pPr>
              <w:spacing w:beforeLines="60" w:before="144" w:line="288" w:lineRule="auto"/>
              <w:jc w:val="both"/>
              <w:rPr>
                <w:rFonts w:eastAsia="MS Mincho"/>
                <w:bCs/>
                <w:sz w:val="24"/>
                <w:szCs w:val="24"/>
                <w:lang w:eastAsia="ja-JP"/>
              </w:rPr>
            </w:pPr>
          </w:p>
        </w:tc>
        <w:tc>
          <w:tcPr>
            <w:tcW w:w="1534" w:type="dxa"/>
            <w:tcBorders>
              <w:top w:val="nil"/>
              <w:left w:val="nil"/>
              <w:bottom w:val="single" w:sz="8" w:space="0" w:color="auto"/>
              <w:right w:val="single" w:sz="8" w:space="0" w:color="auto"/>
            </w:tcBorders>
            <w:shd w:val="clear" w:color="auto" w:fill="FFFFFF"/>
            <w:vAlign w:val="center"/>
          </w:tcPr>
          <w:p w14:paraId="05C540B4" w14:textId="77777777" w:rsidR="00D518A1" w:rsidRPr="000B1CFF" w:rsidRDefault="00D518A1" w:rsidP="00693569">
            <w:pPr>
              <w:spacing w:beforeLines="60" w:before="144" w:line="288" w:lineRule="auto"/>
              <w:jc w:val="both"/>
              <w:rPr>
                <w:rFonts w:eastAsia="MS Mincho"/>
                <w:bCs/>
                <w:sz w:val="24"/>
                <w:szCs w:val="24"/>
                <w:lang w:eastAsia="ja-JP"/>
              </w:rPr>
            </w:pPr>
          </w:p>
        </w:tc>
      </w:tr>
      <w:tr w:rsidR="00D518A1" w:rsidRPr="000B1CFF" w14:paraId="74425262" w14:textId="77777777" w:rsidTr="00573E90">
        <w:trPr>
          <w:trHeight w:val="420"/>
          <w:jc w:val="center"/>
        </w:trPr>
        <w:tc>
          <w:tcPr>
            <w:tcW w:w="1974" w:type="dxa"/>
            <w:gridSpan w:val="2"/>
            <w:tcBorders>
              <w:top w:val="single" w:sz="8" w:space="0" w:color="auto"/>
              <w:left w:val="single" w:sz="8" w:space="0" w:color="auto"/>
              <w:bottom w:val="single" w:sz="8" w:space="0" w:color="auto"/>
              <w:right w:val="single" w:sz="4" w:space="0" w:color="000000"/>
            </w:tcBorders>
            <w:shd w:val="clear" w:color="auto" w:fill="FFFFFF"/>
            <w:noWrap/>
            <w:vAlign w:val="center"/>
          </w:tcPr>
          <w:p w14:paraId="45D9DFD4" w14:textId="77777777" w:rsidR="00D518A1" w:rsidRPr="000B1CFF" w:rsidRDefault="00D518A1" w:rsidP="00693569">
            <w:pPr>
              <w:spacing w:beforeLines="60" w:before="144" w:line="288" w:lineRule="auto"/>
              <w:jc w:val="both"/>
              <w:rPr>
                <w:rFonts w:eastAsia="MS Mincho"/>
                <w:b/>
                <w:bCs/>
                <w:sz w:val="24"/>
                <w:szCs w:val="24"/>
                <w:lang w:eastAsia="ja-JP"/>
              </w:rPr>
            </w:pPr>
            <w:r w:rsidRPr="000B1CFF">
              <w:rPr>
                <w:rFonts w:eastAsia="MS Mincho"/>
                <w:b/>
                <w:bCs/>
                <w:sz w:val="24"/>
                <w:szCs w:val="24"/>
                <w:lang w:eastAsia="ja-JP"/>
              </w:rPr>
              <w:t>Toàn trường:</w:t>
            </w:r>
          </w:p>
        </w:tc>
        <w:tc>
          <w:tcPr>
            <w:tcW w:w="807" w:type="dxa"/>
            <w:tcBorders>
              <w:top w:val="nil"/>
              <w:left w:val="nil"/>
              <w:bottom w:val="single" w:sz="8" w:space="0" w:color="auto"/>
              <w:right w:val="single" w:sz="4" w:space="0" w:color="auto"/>
            </w:tcBorders>
            <w:shd w:val="clear" w:color="auto" w:fill="FFFFFF"/>
            <w:noWrap/>
            <w:vAlign w:val="center"/>
          </w:tcPr>
          <w:p w14:paraId="526C939E" w14:textId="77777777" w:rsidR="00D518A1" w:rsidRPr="000B1CFF" w:rsidRDefault="00D518A1" w:rsidP="00693569">
            <w:pPr>
              <w:spacing w:beforeLines="60" w:before="144" w:line="288" w:lineRule="auto"/>
              <w:jc w:val="both"/>
              <w:rPr>
                <w:rFonts w:eastAsia="MS Mincho"/>
                <w:b/>
                <w:sz w:val="24"/>
                <w:szCs w:val="24"/>
                <w:lang w:eastAsia="ja-JP"/>
              </w:rPr>
            </w:pPr>
            <w:r>
              <w:rPr>
                <w:rFonts w:eastAsia="MS Mincho"/>
                <w:b/>
                <w:sz w:val="24"/>
                <w:szCs w:val="24"/>
                <w:lang w:eastAsia="ja-JP"/>
              </w:rPr>
              <w:t>976</w:t>
            </w:r>
          </w:p>
        </w:tc>
        <w:tc>
          <w:tcPr>
            <w:tcW w:w="866" w:type="dxa"/>
            <w:tcBorders>
              <w:top w:val="single" w:sz="4" w:space="0" w:color="auto"/>
              <w:left w:val="nil"/>
              <w:bottom w:val="single" w:sz="4" w:space="0" w:color="auto"/>
              <w:right w:val="single" w:sz="4" w:space="0" w:color="auto"/>
            </w:tcBorders>
            <w:shd w:val="clear" w:color="auto" w:fill="FFFFFF"/>
          </w:tcPr>
          <w:p w14:paraId="2A67F8CE" w14:textId="77777777" w:rsidR="00D518A1" w:rsidRPr="000B1CFF" w:rsidRDefault="00D518A1" w:rsidP="00693569">
            <w:pPr>
              <w:spacing w:beforeLines="60" w:before="144" w:line="288" w:lineRule="auto"/>
              <w:jc w:val="both"/>
              <w:rPr>
                <w:rFonts w:eastAsia="MS Mincho"/>
                <w:b/>
                <w:sz w:val="24"/>
                <w:szCs w:val="24"/>
                <w:lang w:eastAsia="ja-JP"/>
              </w:rPr>
            </w:pPr>
            <w:r>
              <w:rPr>
                <w:rFonts w:eastAsia="MS Mincho"/>
                <w:b/>
                <w:sz w:val="24"/>
                <w:szCs w:val="24"/>
                <w:lang w:eastAsia="ja-JP"/>
              </w:rPr>
              <w:t>26</w:t>
            </w:r>
          </w:p>
        </w:tc>
        <w:tc>
          <w:tcPr>
            <w:tcW w:w="866" w:type="dxa"/>
            <w:tcBorders>
              <w:top w:val="nil"/>
              <w:left w:val="single" w:sz="4" w:space="0" w:color="auto"/>
              <w:bottom w:val="single" w:sz="8" w:space="0" w:color="auto"/>
              <w:right w:val="single" w:sz="4" w:space="0" w:color="auto"/>
            </w:tcBorders>
            <w:shd w:val="clear" w:color="auto" w:fill="FFFFFF"/>
            <w:noWrap/>
            <w:vAlign w:val="center"/>
          </w:tcPr>
          <w:p w14:paraId="71C0B998" w14:textId="77777777" w:rsidR="00D518A1" w:rsidRPr="000B1CFF" w:rsidRDefault="00D518A1" w:rsidP="00693569">
            <w:pPr>
              <w:spacing w:beforeLines="60" w:before="144" w:line="288" w:lineRule="auto"/>
              <w:jc w:val="both"/>
              <w:rPr>
                <w:rFonts w:eastAsia="MS Mincho"/>
                <w:b/>
                <w:sz w:val="24"/>
                <w:szCs w:val="24"/>
                <w:lang w:eastAsia="ja-JP"/>
              </w:rPr>
            </w:pPr>
            <w:r>
              <w:rPr>
                <w:rFonts w:eastAsia="MS Mincho"/>
                <w:b/>
                <w:sz w:val="24"/>
                <w:szCs w:val="24"/>
                <w:lang w:eastAsia="ja-JP"/>
              </w:rPr>
              <w:t>452</w:t>
            </w:r>
          </w:p>
        </w:tc>
        <w:tc>
          <w:tcPr>
            <w:tcW w:w="1612" w:type="dxa"/>
            <w:tcBorders>
              <w:top w:val="nil"/>
              <w:left w:val="nil"/>
              <w:bottom w:val="single" w:sz="8" w:space="0" w:color="auto"/>
              <w:right w:val="single" w:sz="4" w:space="0" w:color="auto"/>
            </w:tcBorders>
            <w:shd w:val="clear" w:color="auto" w:fill="FFFFFF"/>
            <w:noWrap/>
            <w:vAlign w:val="center"/>
          </w:tcPr>
          <w:p w14:paraId="099CF65B" w14:textId="77777777" w:rsidR="00D518A1" w:rsidRPr="000B1CFF" w:rsidRDefault="00D518A1" w:rsidP="00693569">
            <w:pPr>
              <w:spacing w:beforeLines="60" w:before="144" w:line="288" w:lineRule="auto"/>
              <w:jc w:val="both"/>
              <w:rPr>
                <w:rFonts w:eastAsia="MS Mincho"/>
                <w:b/>
                <w:sz w:val="24"/>
                <w:szCs w:val="24"/>
                <w:lang w:eastAsia="ja-JP"/>
              </w:rPr>
            </w:pPr>
            <w:r>
              <w:rPr>
                <w:rFonts w:eastAsia="MS Mincho"/>
                <w:b/>
                <w:sz w:val="24"/>
                <w:szCs w:val="24"/>
                <w:lang w:eastAsia="ja-JP"/>
              </w:rPr>
              <w:t>12</w:t>
            </w:r>
          </w:p>
        </w:tc>
        <w:tc>
          <w:tcPr>
            <w:tcW w:w="1577" w:type="dxa"/>
            <w:tcBorders>
              <w:top w:val="nil"/>
              <w:left w:val="nil"/>
              <w:bottom w:val="single" w:sz="8" w:space="0" w:color="auto"/>
              <w:right w:val="single" w:sz="4" w:space="0" w:color="auto"/>
            </w:tcBorders>
            <w:shd w:val="clear" w:color="auto" w:fill="FFFFFF"/>
            <w:noWrap/>
            <w:vAlign w:val="center"/>
          </w:tcPr>
          <w:p w14:paraId="65A3B788" w14:textId="77777777" w:rsidR="00D518A1" w:rsidRPr="000B1CFF" w:rsidRDefault="00D518A1" w:rsidP="00693569">
            <w:pPr>
              <w:spacing w:beforeLines="60" w:before="144" w:line="288" w:lineRule="auto"/>
              <w:jc w:val="both"/>
              <w:rPr>
                <w:rFonts w:eastAsia="MS Mincho"/>
                <w:b/>
                <w:sz w:val="24"/>
                <w:szCs w:val="24"/>
                <w:lang w:eastAsia="ja-JP"/>
              </w:rPr>
            </w:pPr>
            <w:r>
              <w:rPr>
                <w:rFonts w:eastAsia="MS Mincho"/>
                <w:b/>
                <w:sz w:val="24"/>
                <w:szCs w:val="24"/>
                <w:lang w:eastAsia="ja-JP"/>
              </w:rPr>
              <w:t>7</w:t>
            </w:r>
          </w:p>
        </w:tc>
        <w:tc>
          <w:tcPr>
            <w:tcW w:w="981" w:type="dxa"/>
            <w:tcBorders>
              <w:top w:val="nil"/>
              <w:left w:val="nil"/>
              <w:bottom w:val="single" w:sz="8" w:space="0" w:color="auto"/>
              <w:right w:val="single" w:sz="4" w:space="0" w:color="auto"/>
            </w:tcBorders>
            <w:shd w:val="clear" w:color="auto" w:fill="FFFFFF"/>
            <w:noWrap/>
            <w:vAlign w:val="center"/>
          </w:tcPr>
          <w:p w14:paraId="54C4B844" w14:textId="77777777" w:rsidR="00D518A1" w:rsidRPr="000B1CFF" w:rsidRDefault="00D518A1" w:rsidP="00693569">
            <w:pPr>
              <w:spacing w:beforeLines="60" w:before="144" w:line="288" w:lineRule="auto"/>
              <w:jc w:val="both"/>
              <w:rPr>
                <w:rFonts w:eastAsia="MS Mincho"/>
                <w:b/>
                <w:sz w:val="24"/>
                <w:szCs w:val="24"/>
                <w:lang w:eastAsia="ja-JP"/>
              </w:rPr>
            </w:pPr>
          </w:p>
        </w:tc>
        <w:tc>
          <w:tcPr>
            <w:tcW w:w="1534" w:type="dxa"/>
            <w:tcBorders>
              <w:top w:val="nil"/>
              <w:left w:val="nil"/>
              <w:bottom w:val="single" w:sz="8" w:space="0" w:color="auto"/>
              <w:right w:val="single" w:sz="8" w:space="0" w:color="auto"/>
            </w:tcBorders>
            <w:shd w:val="clear" w:color="auto" w:fill="FFFFFF"/>
            <w:noWrap/>
            <w:vAlign w:val="center"/>
          </w:tcPr>
          <w:p w14:paraId="19DDFD12" w14:textId="77777777" w:rsidR="00D518A1" w:rsidRPr="000B1CFF" w:rsidRDefault="00D518A1" w:rsidP="00693569">
            <w:pPr>
              <w:spacing w:beforeLines="60" w:before="144" w:line="288" w:lineRule="auto"/>
              <w:jc w:val="both"/>
              <w:rPr>
                <w:rFonts w:eastAsia="MS Mincho"/>
                <w:bCs/>
                <w:sz w:val="24"/>
                <w:szCs w:val="24"/>
                <w:lang w:eastAsia="ja-JP"/>
              </w:rPr>
            </w:pPr>
          </w:p>
        </w:tc>
      </w:tr>
    </w:tbl>
    <w:p w14:paraId="4BAEFA7F" w14:textId="77777777" w:rsidR="002B16A8" w:rsidRDefault="002B16A8" w:rsidP="00693569">
      <w:pPr>
        <w:tabs>
          <w:tab w:val="left" w:pos="567"/>
        </w:tabs>
        <w:spacing w:beforeLines="60" w:before="144" w:line="288" w:lineRule="auto"/>
        <w:ind w:firstLine="567"/>
        <w:contextualSpacing/>
        <w:jc w:val="both"/>
        <w:rPr>
          <w:b/>
          <w:lang w:val="pt-BR"/>
        </w:rPr>
      </w:pPr>
    </w:p>
    <w:p w14:paraId="2F5F784F" w14:textId="77777777" w:rsidR="00D518A1" w:rsidRPr="002B16A8" w:rsidRDefault="00D518A1" w:rsidP="002B16A8">
      <w:pPr>
        <w:tabs>
          <w:tab w:val="left" w:pos="567"/>
        </w:tabs>
        <w:spacing w:line="288" w:lineRule="auto"/>
        <w:ind w:firstLine="567"/>
        <w:contextualSpacing/>
        <w:jc w:val="both"/>
        <w:rPr>
          <w:b/>
          <w:sz w:val="28"/>
          <w:szCs w:val="28"/>
          <w:lang w:val="pt-BR"/>
        </w:rPr>
      </w:pPr>
      <w:r w:rsidRPr="002B16A8">
        <w:rPr>
          <w:b/>
          <w:sz w:val="28"/>
          <w:szCs w:val="28"/>
          <w:lang w:val="pt-BR"/>
        </w:rPr>
        <w:t>4. Thuận lợi, khó khăn</w:t>
      </w:r>
    </w:p>
    <w:p w14:paraId="7C97282A" w14:textId="726E099E" w:rsidR="00D518A1" w:rsidRPr="002B16A8" w:rsidRDefault="00D518A1" w:rsidP="002B16A8">
      <w:pPr>
        <w:tabs>
          <w:tab w:val="left" w:pos="720"/>
        </w:tabs>
        <w:spacing w:line="288" w:lineRule="auto"/>
        <w:ind w:firstLine="567"/>
        <w:contextualSpacing/>
        <w:jc w:val="both"/>
        <w:rPr>
          <w:sz w:val="28"/>
          <w:szCs w:val="28"/>
          <w:lang w:val="pt-BR"/>
        </w:rPr>
      </w:pPr>
      <w:r w:rsidRPr="002B16A8">
        <w:rPr>
          <w:b/>
          <w:sz w:val="28"/>
          <w:szCs w:val="28"/>
          <w:lang w:val="pt-BR"/>
        </w:rPr>
        <w:t>* Thuận lợi</w:t>
      </w:r>
      <w:r w:rsidRPr="002B16A8">
        <w:rPr>
          <w:sz w:val="28"/>
          <w:szCs w:val="28"/>
          <w:lang w:val="pt-BR"/>
        </w:rPr>
        <w:t xml:space="preserve"> </w:t>
      </w:r>
    </w:p>
    <w:p w14:paraId="4DECDFAC" w14:textId="77777777" w:rsidR="00D518A1" w:rsidRPr="002B16A8" w:rsidRDefault="00D518A1" w:rsidP="002B16A8">
      <w:pPr>
        <w:pStyle w:val="BodyTextIndent2"/>
        <w:spacing w:after="0" w:line="288" w:lineRule="auto"/>
        <w:jc w:val="both"/>
        <w:rPr>
          <w:sz w:val="28"/>
          <w:szCs w:val="28"/>
        </w:rPr>
      </w:pPr>
      <w:r w:rsidRPr="002B16A8">
        <w:rPr>
          <w:sz w:val="28"/>
          <w:szCs w:val="28"/>
        </w:rPr>
        <w:t xml:space="preserve">      - Tiến độ đô thị hóa nhanh, nhân dân trong phường có sự tiếp cận với những yêu cầu mới của giáo dục, nhu cầu cho con học tập cao. </w:t>
      </w:r>
    </w:p>
    <w:p w14:paraId="134DB29D" w14:textId="77777777" w:rsidR="00D518A1" w:rsidRPr="002B16A8" w:rsidRDefault="00D518A1" w:rsidP="002B16A8">
      <w:pPr>
        <w:pStyle w:val="BodyTextIndent2"/>
        <w:spacing w:after="0" w:line="288" w:lineRule="auto"/>
        <w:jc w:val="both"/>
        <w:rPr>
          <w:sz w:val="28"/>
          <w:szCs w:val="28"/>
        </w:rPr>
      </w:pPr>
      <w:r w:rsidRPr="002B16A8">
        <w:rPr>
          <w:sz w:val="28"/>
          <w:szCs w:val="28"/>
        </w:rPr>
        <w:t xml:space="preserve">      - Phòng Giáo dục và Đào tạo, các cấp, ngành đầu tư mọi mặt cho sự phát triển Giáo dục của quận Nam Từ Liêm. </w:t>
      </w:r>
    </w:p>
    <w:p w14:paraId="26C9DE72" w14:textId="77777777" w:rsidR="00D518A1" w:rsidRPr="002B16A8" w:rsidRDefault="00D518A1" w:rsidP="002B16A8">
      <w:pPr>
        <w:pStyle w:val="BodyTextIndent2"/>
        <w:spacing w:after="0" w:line="288" w:lineRule="auto"/>
        <w:jc w:val="both"/>
        <w:rPr>
          <w:sz w:val="28"/>
          <w:szCs w:val="28"/>
        </w:rPr>
      </w:pPr>
      <w:r w:rsidRPr="002B16A8">
        <w:rPr>
          <w:sz w:val="28"/>
          <w:szCs w:val="28"/>
        </w:rPr>
        <w:tab/>
        <w:t>- Cuộc cách mạng CNTT 4.0 và hợp tác quốc tế, chuyển đổi số trong ngành GD thủ đô đặt ra cho mỗi thầy, cô giáo cơ hội và đòi hỏi phải tự bồi dưỡng và nâng cao năng lực chuyên môn, nghiệp vụ.</w:t>
      </w:r>
    </w:p>
    <w:p w14:paraId="296771BD" w14:textId="5E6048D5" w:rsidR="00D518A1" w:rsidRPr="002B16A8" w:rsidRDefault="00D518A1" w:rsidP="002B16A8">
      <w:pPr>
        <w:tabs>
          <w:tab w:val="left" w:pos="720"/>
        </w:tabs>
        <w:spacing w:line="288" w:lineRule="auto"/>
        <w:ind w:firstLine="567"/>
        <w:contextualSpacing/>
        <w:jc w:val="both"/>
        <w:rPr>
          <w:sz w:val="28"/>
          <w:szCs w:val="28"/>
          <w:lang w:val="pt-BR"/>
        </w:rPr>
      </w:pPr>
      <w:r w:rsidRPr="002B16A8">
        <w:rPr>
          <w:b/>
          <w:sz w:val="28"/>
          <w:szCs w:val="28"/>
          <w:lang w:val="pt-BR"/>
        </w:rPr>
        <w:t xml:space="preserve">* Khó khăn </w:t>
      </w:r>
    </w:p>
    <w:p w14:paraId="2A444EF3" w14:textId="77777777" w:rsidR="002658A8" w:rsidRPr="002B16A8" w:rsidRDefault="002658A8" w:rsidP="002B16A8">
      <w:pPr>
        <w:spacing w:line="288" w:lineRule="auto"/>
        <w:ind w:firstLine="567"/>
        <w:jc w:val="both"/>
        <w:rPr>
          <w:spacing w:val="-8"/>
          <w:sz w:val="28"/>
          <w:szCs w:val="28"/>
        </w:rPr>
      </w:pPr>
      <w:r w:rsidRPr="002B16A8">
        <w:rPr>
          <w:spacing w:val="-8"/>
          <w:sz w:val="28"/>
          <w:szCs w:val="28"/>
        </w:rPr>
        <w:t>- Trình độ học sinh không đồng đều.</w:t>
      </w:r>
    </w:p>
    <w:p w14:paraId="19958BE2" w14:textId="77777777" w:rsidR="002658A8" w:rsidRPr="002B16A8" w:rsidRDefault="002658A8" w:rsidP="002B16A8">
      <w:pPr>
        <w:spacing w:line="288" w:lineRule="auto"/>
        <w:ind w:firstLine="720"/>
        <w:jc w:val="both"/>
        <w:rPr>
          <w:spacing w:val="-8"/>
          <w:sz w:val="28"/>
          <w:szCs w:val="28"/>
        </w:rPr>
      </w:pPr>
      <w:r w:rsidRPr="002B16A8">
        <w:rPr>
          <w:spacing w:val="-8"/>
          <w:sz w:val="28"/>
          <w:szCs w:val="28"/>
        </w:rPr>
        <w:t>- Còn nhiều học sinh có hoàn cảnh gia đình khó khăn. Trình độ dân trí không đồng đều. Nhiều gia đình, cha (mẹ) chưa thực sự quan tâm đến việc học tập của con em mình; việc phối hợp với nhà trường chưa chặt chẽ.</w:t>
      </w:r>
    </w:p>
    <w:p w14:paraId="19241B25" w14:textId="77777777" w:rsidR="002658A8" w:rsidRPr="002B16A8" w:rsidRDefault="002658A8" w:rsidP="002B16A8">
      <w:pPr>
        <w:spacing w:line="288" w:lineRule="auto"/>
        <w:ind w:firstLine="720"/>
        <w:jc w:val="both"/>
        <w:rPr>
          <w:spacing w:val="-8"/>
          <w:sz w:val="28"/>
          <w:szCs w:val="28"/>
        </w:rPr>
      </w:pPr>
      <w:r w:rsidRPr="002B16A8">
        <w:rPr>
          <w:spacing w:val="-8"/>
          <w:sz w:val="28"/>
          <w:szCs w:val="28"/>
        </w:rPr>
        <w:t>- Sĩ số học sinh ngày càng phát triển, phòng học chưa đáp ứng đủ.</w:t>
      </w:r>
    </w:p>
    <w:p w14:paraId="19321D35" w14:textId="77777777" w:rsidR="002658A8" w:rsidRPr="002B16A8" w:rsidRDefault="002658A8" w:rsidP="002B16A8">
      <w:pPr>
        <w:spacing w:line="288" w:lineRule="auto"/>
        <w:ind w:firstLine="720"/>
        <w:jc w:val="both"/>
        <w:rPr>
          <w:spacing w:val="-8"/>
          <w:sz w:val="28"/>
          <w:szCs w:val="28"/>
        </w:rPr>
      </w:pPr>
      <w:r w:rsidRPr="002B16A8">
        <w:rPr>
          <w:spacing w:val="-8"/>
          <w:sz w:val="28"/>
          <w:szCs w:val="28"/>
        </w:rPr>
        <w:t>- Đội ngũ giáo viên còn trẻ, đang trong độ tuổi sinh nở, ảnh hưởng đến việc ổn định trong công tác nhân sự.</w:t>
      </w:r>
    </w:p>
    <w:p w14:paraId="329727A9" w14:textId="77777777" w:rsidR="002658A8" w:rsidRPr="002B16A8" w:rsidRDefault="002658A8" w:rsidP="002B16A8">
      <w:pPr>
        <w:spacing w:line="288" w:lineRule="auto"/>
        <w:ind w:firstLine="720"/>
        <w:jc w:val="both"/>
        <w:rPr>
          <w:spacing w:val="-8"/>
          <w:sz w:val="28"/>
          <w:szCs w:val="28"/>
        </w:rPr>
      </w:pPr>
      <w:r w:rsidRPr="002B16A8">
        <w:rPr>
          <w:spacing w:val="-8"/>
          <w:sz w:val="28"/>
          <w:szCs w:val="28"/>
        </w:rPr>
        <w:t>- Trình độ chuyên môn còn hạn chế trong việc đáp ứng chương trình Giáo dục phổ thông 2018, chủ yếu ở bộ môn Khoa học tự nhiên, Trải nghiệm sáng tạo.</w:t>
      </w:r>
    </w:p>
    <w:p w14:paraId="6BD95B14" w14:textId="77777777" w:rsidR="002658A8" w:rsidRPr="002B16A8" w:rsidRDefault="002658A8" w:rsidP="002B16A8">
      <w:pPr>
        <w:spacing w:line="288" w:lineRule="auto"/>
        <w:ind w:firstLine="720"/>
        <w:jc w:val="both"/>
        <w:rPr>
          <w:sz w:val="28"/>
          <w:szCs w:val="28"/>
        </w:rPr>
      </w:pPr>
      <w:r w:rsidRPr="002B16A8">
        <w:rPr>
          <w:sz w:val="28"/>
          <w:szCs w:val="28"/>
        </w:rPr>
        <w:t xml:space="preserve">- Vẫn còn CMHS chưa quan tâm tới việc học tập cũng như rèn luyện đạo đức của con em mình khiến các thầy cô giáo gặp rất nhiều khó khăn trong quá trình giáo dục học sinh. </w:t>
      </w:r>
    </w:p>
    <w:p w14:paraId="0C88028F" w14:textId="77777777" w:rsidR="002658A8" w:rsidRPr="002B16A8" w:rsidRDefault="002658A8" w:rsidP="002B16A8">
      <w:pPr>
        <w:spacing w:line="288" w:lineRule="auto"/>
        <w:ind w:firstLine="720"/>
        <w:jc w:val="both"/>
        <w:rPr>
          <w:sz w:val="28"/>
          <w:szCs w:val="28"/>
        </w:rPr>
      </w:pPr>
      <w:r w:rsidRPr="002B16A8">
        <w:rPr>
          <w:sz w:val="28"/>
          <w:szCs w:val="28"/>
        </w:rPr>
        <w:lastRenderedPageBreak/>
        <w:t xml:space="preserve">- Chất lượng học tập của HS còn hạn chế. Chất lượng học sinh thi vào 10 </w:t>
      </w:r>
      <w:r w:rsidRPr="002B16A8">
        <w:rPr>
          <w:sz w:val="28"/>
          <w:szCs w:val="28"/>
          <w:lang w:val="en-US"/>
        </w:rPr>
        <w:t>đã được cải thiện nhưng chưa đạt tới kỳ vọng và tầm vóc của nhà trường</w:t>
      </w:r>
      <w:r w:rsidRPr="002B16A8">
        <w:rPr>
          <w:sz w:val="28"/>
          <w:szCs w:val="28"/>
        </w:rPr>
        <w:t xml:space="preserve">. Một số hoạt động </w:t>
      </w:r>
      <w:r w:rsidRPr="002B16A8">
        <w:rPr>
          <w:sz w:val="28"/>
          <w:szCs w:val="28"/>
          <w:lang w:val="en-US"/>
        </w:rPr>
        <w:t xml:space="preserve">ngoại khóa </w:t>
      </w:r>
      <w:r w:rsidRPr="002B16A8">
        <w:rPr>
          <w:sz w:val="28"/>
          <w:szCs w:val="28"/>
        </w:rPr>
        <w:t>còn chưa có chiều sâu.</w:t>
      </w:r>
    </w:p>
    <w:p w14:paraId="58D6D7D4" w14:textId="77777777" w:rsidR="002658A8" w:rsidRPr="002B16A8" w:rsidRDefault="002658A8" w:rsidP="002B16A8">
      <w:pPr>
        <w:spacing w:line="288" w:lineRule="auto"/>
        <w:ind w:firstLine="720"/>
        <w:jc w:val="both"/>
        <w:rPr>
          <w:sz w:val="28"/>
          <w:szCs w:val="28"/>
        </w:rPr>
      </w:pPr>
      <w:r w:rsidRPr="002B16A8">
        <w:rPr>
          <w:sz w:val="28"/>
          <w:szCs w:val="28"/>
        </w:rPr>
        <w:t xml:space="preserve">- </w:t>
      </w:r>
      <w:r w:rsidRPr="002B16A8">
        <w:rPr>
          <w:sz w:val="28"/>
          <w:szCs w:val="28"/>
          <w:lang w:val="en-US"/>
        </w:rPr>
        <w:t>Nhà trường thiếu GV ở các bộ môn như KHTN, Lịch sử, Địa lý, GDTC; không có nhân viên thiết bị chuyên trách.</w:t>
      </w:r>
      <w:r w:rsidRPr="002B16A8">
        <w:rPr>
          <w:sz w:val="28"/>
          <w:szCs w:val="28"/>
        </w:rPr>
        <w:t xml:space="preserve"> </w:t>
      </w:r>
    </w:p>
    <w:p w14:paraId="1A0130C2" w14:textId="77777777" w:rsidR="00D518A1" w:rsidRPr="002B16A8" w:rsidRDefault="00D518A1" w:rsidP="002B16A8">
      <w:pPr>
        <w:pStyle w:val="Title"/>
        <w:spacing w:line="288" w:lineRule="auto"/>
        <w:ind w:firstLine="566"/>
        <w:jc w:val="both"/>
        <w:rPr>
          <w:rFonts w:ascii="Times New Roman" w:eastAsia="Times New Roman" w:hAnsi="Times New Roman" w:cs="Times New Roman"/>
          <w:b/>
          <w:sz w:val="28"/>
          <w:szCs w:val="28"/>
          <w:lang w:val="pt-BR"/>
        </w:rPr>
      </w:pPr>
      <w:r w:rsidRPr="002B16A8">
        <w:rPr>
          <w:rFonts w:ascii="Times New Roman" w:eastAsia="Times New Roman" w:hAnsi="Times New Roman" w:cs="Times New Roman"/>
          <w:b/>
          <w:sz w:val="28"/>
          <w:szCs w:val="28"/>
          <w:lang w:val="pt-BR"/>
        </w:rPr>
        <w:t>4. Kết quả nổi bật trong năm học 2022-2023</w:t>
      </w:r>
    </w:p>
    <w:p w14:paraId="3AB8404B" w14:textId="77777777" w:rsidR="00D518A1" w:rsidRPr="002B16A8" w:rsidRDefault="00D518A1" w:rsidP="00693569">
      <w:pPr>
        <w:spacing w:beforeLines="60" w:before="144" w:line="288" w:lineRule="auto"/>
        <w:jc w:val="both"/>
        <w:rPr>
          <w:sz w:val="28"/>
          <w:szCs w:val="28"/>
          <w:lang w:val="pt-BR"/>
        </w:rPr>
      </w:pPr>
      <w:r w:rsidRPr="002B16A8">
        <w:rPr>
          <w:sz w:val="28"/>
          <w:szCs w:val="28"/>
          <w:lang w:val="pt-BR"/>
        </w:rPr>
        <w:t>* Xếp loại chất lượng Văn hóa:</w:t>
      </w:r>
    </w:p>
    <w:tbl>
      <w:tblPr>
        <w:tblW w:w="9696" w:type="dxa"/>
        <w:tblInd w:w="93" w:type="dxa"/>
        <w:tblLook w:val="04A0" w:firstRow="1" w:lastRow="0" w:firstColumn="1" w:lastColumn="0" w:noHBand="0" w:noVBand="1"/>
      </w:tblPr>
      <w:tblGrid>
        <w:gridCol w:w="1149"/>
        <w:gridCol w:w="1189"/>
        <w:gridCol w:w="855"/>
        <w:gridCol w:w="1020"/>
        <w:gridCol w:w="854"/>
        <w:gridCol w:w="1020"/>
        <w:gridCol w:w="707"/>
        <w:gridCol w:w="1021"/>
        <w:gridCol w:w="707"/>
        <w:gridCol w:w="1174"/>
      </w:tblGrid>
      <w:tr w:rsidR="00D518A1" w:rsidRPr="00C46C90" w14:paraId="287D28FC" w14:textId="77777777" w:rsidTr="00573E90">
        <w:trPr>
          <w:trHeight w:val="184"/>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D225D" w14:textId="77777777" w:rsidR="00D518A1" w:rsidRPr="00C46C90" w:rsidRDefault="00D518A1" w:rsidP="002B16A8">
            <w:pPr>
              <w:jc w:val="center"/>
              <w:rPr>
                <w:b/>
                <w:bCs/>
                <w:color w:val="000000"/>
                <w:sz w:val="26"/>
                <w:szCs w:val="26"/>
              </w:rPr>
            </w:pPr>
            <w:r w:rsidRPr="00C46C90">
              <w:rPr>
                <w:b/>
                <w:bCs/>
                <w:color w:val="000000"/>
                <w:sz w:val="26"/>
                <w:szCs w:val="26"/>
              </w:rPr>
              <w:t>KHỐI</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C255A" w14:textId="77777777" w:rsidR="00D518A1" w:rsidRPr="00C46C90" w:rsidRDefault="00D518A1" w:rsidP="002B16A8">
            <w:pPr>
              <w:jc w:val="center"/>
              <w:rPr>
                <w:b/>
                <w:bCs/>
                <w:color w:val="000000"/>
                <w:sz w:val="26"/>
                <w:szCs w:val="26"/>
              </w:rPr>
            </w:pPr>
            <w:r w:rsidRPr="00C46C90">
              <w:rPr>
                <w:b/>
                <w:bCs/>
                <w:color w:val="000000"/>
                <w:sz w:val="26"/>
                <w:szCs w:val="26"/>
              </w:rPr>
              <w:t>SỐ LƯỢNG</w:t>
            </w:r>
          </w:p>
        </w:tc>
        <w:tc>
          <w:tcPr>
            <w:tcW w:w="7358" w:type="dxa"/>
            <w:gridSpan w:val="8"/>
            <w:tcBorders>
              <w:top w:val="single" w:sz="4" w:space="0" w:color="auto"/>
              <w:left w:val="nil"/>
              <w:bottom w:val="single" w:sz="4" w:space="0" w:color="auto"/>
              <w:right w:val="single" w:sz="4" w:space="0" w:color="auto"/>
            </w:tcBorders>
            <w:shd w:val="clear" w:color="auto" w:fill="auto"/>
            <w:noWrap/>
            <w:vAlign w:val="center"/>
            <w:hideMark/>
          </w:tcPr>
          <w:p w14:paraId="59A19FD2" w14:textId="77777777" w:rsidR="00D518A1" w:rsidRPr="00C46C90" w:rsidRDefault="00D518A1" w:rsidP="002B16A8">
            <w:pPr>
              <w:jc w:val="center"/>
              <w:rPr>
                <w:b/>
                <w:bCs/>
                <w:color w:val="000000"/>
                <w:sz w:val="26"/>
                <w:szCs w:val="26"/>
              </w:rPr>
            </w:pPr>
            <w:r w:rsidRPr="00C46C90">
              <w:rPr>
                <w:b/>
                <w:bCs/>
                <w:color w:val="000000"/>
                <w:sz w:val="26"/>
                <w:szCs w:val="26"/>
              </w:rPr>
              <w:t>HỌC LỰC</w:t>
            </w:r>
          </w:p>
        </w:tc>
      </w:tr>
      <w:tr w:rsidR="00D518A1" w:rsidRPr="00C46C90" w14:paraId="527218BC" w14:textId="77777777" w:rsidTr="00573E90">
        <w:trPr>
          <w:trHeight w:val="184"/>
        </w:trPr>
        <w:tc>
          <w:tcPr>
            <w:tcW w:w="1149" w:type="dxa"/>
            <w:vMerge/>
            <w:tcBorders>
              <w:top w:val="single" w:sz="4" w:space="0" w:color="auto"/>
              <w:left w:val="single" w:sz="4" w:space="0" w:color="auto"/>
              <w:bottom w:val="single" w:sz="4" w:space="0" w:color="auto"/>
              <w:right w:val="single" w:sz="4" w:space="0" w:color="auto"/>
            </w:tcBorders>
            <w:vAlign w:val="center"/>
            <w:hideMark/>
          </w:tcPr>
          <w:p w14:paraId="649A2263" w14:textId="77777777" w:rsidR="00D518A1" w:rsidRPr="00C46C90" w:rsidRDefault="00D518A1" w:rsidP="002B16A8">
            <w:pPr>
              <w:jc w:val="center"/>
              <w:rPr>
                <w:b/>
                <w:bCs/>
                <w:color w:val="000000"/>
                <w:sz w:val="26"/>
                <w:szCs w:val="26"/>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14:paraId="08261DD0" w14:textId="77777777" w:rsidR="00D518A1" w:rsidRPr="00C46C90" w:rsidRDefault="00D518A1" w:rsidP="002B16A8">
            <w:pPr>
              <w:jc w:val="center"/>
              <w:rPr>
                <w:b/>
                <w:bCs/>
                <w:color w:val="000000"/>
                <w:sz w:val="26"/>
                <w:szCs w:val="26"/>
              </w:rPr>
            </w:pPr>
          </w:p>
        </w:tc>
        <w:tc>
          <w:tcPr>
            <w:tcW w:w="18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5272FA" w14:textId="77777777" w:rsidR="00D518A1" w:rsidRPr="00C46C90" w:rsidRDefault="00D518A1" w:rsidP="002B16A8">
            <w:pPr>
              <w:jc w:val="center"/>
              <w:rPr>
                <w:b/>
                <w:bCs/>
                <w:color w:val="000000"/>
                <w:sz w:val="26"/>
                <w:szCs w:val="26"/>
              </w:rPr>
            </w:pPr>
            <w:r>
              <w:rPr>
                <w:b/>
                <w:bCs/>
                <w:color w:val="000000"/>
                <w:sz w:val="26"/>
                <w:szCs w:val="26"/>
              </w:rPr>
              <w:t>TỐT</w:t>
            </w:r>
          </w:p>
        </w:tc>
        <w:tc>
          <w:tcPr>
            <w:tcW w:w="18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11C66D" w14:textId="77777777" w:rsidR="00D518A1" w:rsidRPr="00C46C90" w:rsidRDefault="00D518A1" w:rsidP="002B16A8">
            <w:pPr>
              <w:jc w:val="center"/>
              <w:rPr>
                <w:b/>
                <w:bCs/>
                <w:color w:val="000000"/>
                <w:sz w:val="26"/>
                <w:szCs w:val="26"/>
              </w:rPr>
            </w:pPr>
            <w:r w:rsidRPr="00C46C90">
              <w:rPr>
                <w:b/>
                <w:bCs/>
                <w:color w:val="000000"/>
                <w:sz w:val="26"/>
                <w:szCs w:val="26"/>
              </w:rPr>
              <w:t>KHÁ</w:t>
            </w:r>
          </w:p>
        </w:tc>
        <w:tc>
          <w:tcPr>
            <w:tcW w:w="17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F602C3" w14:textId="77777777" w:rsidR="00D518A1" w:rsidRPr="00C46C90" w:rsidRDefault="00D518A1" w:rsidP="002B16A8">
            <w:pPr>
              <w:jc w:val="center"/>
              <w:rPr>
                <w:b/>
                <w:bCs/>
                <w:color w:val="000000"/>
                <w:sz w:val="26"/>
                <w:szCs w:val="26"/>
              </w:rPr>
            </w:pPr>
            <w:r>
              <w:rPr>
                <w:b/>
                <w:bCs/>
                <w:color w:val="000000"/>
                <w:sz w:val="26"/>
                <w:szCs w:val="26"/>
              </w:rPr>
              <w:t>ĐẠT</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D4D166" w14:textId="77777777" w:rsidR="00D518A1" w:rsidRPr="00C46C90" w:rsidRDefault="00D518A1" w:rsidP="002B16A8">
            <w:pPr>
              <w:jc w:val="center"/>
              <w:rPr>
                <w:b/>
                <w:bCs/>
                <w:color w:val="000000"/>
                <w:sz w:val="26"/>
                <w:szCs w:val="26"/>
              </w:rPr>
            </w:pPr>
            <w:r>
              <w:rPr>
                <w:b/>
                <w:bCs/>
                <w:color w:val="000000"/>
                <w:sz w:val="26"/>
                <w:szCs w:val="26"/>
              </w:rPr>
              <w:t>CHƯA ĐẠT</w:t>
            </w:r>
          </w:p>
        </w:tc>
      </w:tr>
      <w:tr w:rsidR="00D518A1" w:rsidRPr="00C46C90" w14:paraId="4BC4CFD1" w14:textId="77777777" w:rsidTr="00573E90">
        <w:trPr>
          <w:trHeight w:val="184"/>
        </w:trPr>
        <w:tc>
          <w:tcPr>
            <w:tcW w:w="1149" w:type="dxa"/>
            <w:vMerge/>
            <w:tcBorders>
              <w:top w:val="single" w:sz="4" w:space="0" w:color="auto"/>
              <w:left w:val="single" w:sz="4" w:space="0" w:color="auto"/>
              <w:bottom w:val="single" w:sz="4" w:space="0" w:color="auto"/>
              <w:right w:val="single" w:sz="4" w:space="0" w:color="auto"/>
            </w:tcBorders>
            <w:vAlign w:val="center"/>
            <w:hideMark/>
          </w:tcPr>
          <w:p w14:paraId="7E2BC6AD" w14:textId="77777777" w:rsidR="00D518A1" w:rsidRPr="00C46C90" w:rsidRDefault="00D518A1" w:rsidP="002B16A8">
            <w:pPr>
              <w:jc w:val="center"/>
              <w:rPr>
                <w:b/>
                <w:bCs/>
                <w:color w:val="000000"/>
                <w:sz w:val="26"/>
                <w:szCs w:val="26"/>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14:paraId="7071C7A4" w14:textId="77777777" w:rsidR="00D518A1" w:rsidRPr="00C46C90" w:rsidRDefault="00D518A1" w:rsidP="002B16A8">
            <w:pPr>
              <w:jc w:val="center"/>
              <w:rPr>
                <w:b/>
                <w:bCs/>
                <w:color w:val="000000"/>
                <w:sz w:val="26"/>
                <w:szCs w:val="26"/>
              </w:rPr>
            </w:pPr>
          </w:p>
        </w:tc>
        <w:tc>
          <w:tcPr>
            <w:tcW w:w="855" w:type="dxa"/>
            <w:tcBorders>
              <w:top w:val="nil"/>
              <w:left w:val="nil"/>
              <w:bottom w:val="single" w:sz="4" w:space="0" w:color="auto"/>
              <w:right w:val="single" w:sz="4" w:space="0" w:color="auto"/>
            </w:tcBorders>
            <w:shd w:val="clear" w:color="auto" w:fill="auto"/>
            <w:noWrap/>
            <w:vAlign w:val="center"/>
            <w:hideMark/>
          </w:tcPr>
          <w:p w14:paraId="5804D4E4" w14:textId="77777777" w:rsidR="00D518A1" w:rsidRPr="00C46C90" w:rsidRDefault="00D518A1" w:rsidP="002B16A8">
            <w:pPr>
              <w:jc w:val="center"/>
              <w:rPr>
                <w:b/>
                <w:bCs/>
                <w:color w:val="000000"/>
                <w:sz w:val="26"/>
                <w:szCs w:val="26"/>
              </w:rPr>
            </w:pPr>
            <w:r w:rsidRPr="00C46C90">
              <w:rPr>
                <w:b/>
                <w:bCs/>
                <w:color w:val="000000"/>
                <w:sz w:val="26"/>
                <w:szCs w:val="26"/>
              </w:rPr>
              <w:t>SL</w:t>
            </w:r>
          </w:p>
        </w:tc>
        <w:tc>
          <w:tcPr>
            <w:tcW w:w="1020" w:type="dxa"/>
            <w:tcBorders>
              <w:top w:val="nil"/>
              <w:left w:val="nil"/>
              <w:bottom w:val="single" w:sz="4" w:space="0" w:color="auto"/>
              <w:right w:val="single" w:sz="4" w:space="0" w:color="auto"/>
            </w:tcBorders>
            <w:shd w:val="clear" w:color="auto" w:fill="auto"/>
            <w:noWrap/>
            <w:vAlign w:val="center"/>
            <w:hideMark/>
          </w:tcPr>
          <w:p w14:paraId="4C680179" w14:textId="77777777" w:rsidR="00D518A1" w:rsidRPr="00C46C90" w:rsidRDefault="00D518A1" w:rsidP="002B16A8">
            <w:pPr>
              <w:jc w:val="center"/>
              <w:rPr>
                <w:b/>
                <w:bCs/>
                <w:color w:val="000000"/>
                <w:sz w:val="26"/>
                <w:szCs w:val="26"/>
              </w:rPr>
            </w:pPr>
            <w:r w:rsidRPr="00C46C90">
              <w:rPr>
                <w:b/>
                <w:bCs/>
                <w:color w:val="000000"/>
                <w:sz w:val="26"/>
                <w:szCs w:val="26"/>
              </w:rPr>
              <w:t>%</w:t>
            </w:r>
          </w:p>
        </w:tc>
        <w:tc>
          <w:tcPr>
            <w:tcW w:w="854" w:type="dxa"/>
            <w:tcBorders>
              <w:top w:val="nil"/>
              <w:left w:val="nil"/>
              <w:bottom w:val="single" w:sz="4" w:space="0" w:color="auto"/>
              <w:right w:val="single" w:sz="4" w:space="0" w:color="auto"/>
            </w:tcBorders>
            <w:shd w:val="clear" w:color="auto" w:fill="auto"/>
            <w:noWrap/>
            <w:vAlign w:val="center"/>
            <w:hideMark/>
          </w:tcPr>
          <w:p w14:paraId="4D0D6635" w14:textId="77777777" w:rsidR="00D518A1" w:rsidRPr="00C46C90" w:rsidRDefault="00D518A1" w:rsidP="002B16A8">
            <w:pPr>
              <w:jc w:val="center"/>
              <w:rPr>
                <w:b/>
                <w:bCs/>
                <w:color w:val="000000"/>
                <w:sz w:val="26"/>
                <w:szCs w:val="26"/>
              </w:rPr>
            </w:pPr>
            <w:r w:rsidRPr="00C46C90">
              <w:rPr>
                <w:b/>
                <w:bCs/>
                <w:color w:val="000000"/>
                <w:sz w:val="26"/>
                <w:szCs w:val="26"/>
              </w:rPr>
              <w:t>SL</w:t>
            </w:r>
          </w:p>
        </w:tc>
        <w:tc>
          <w:tcPr>
            <w:tcW w:w="1020" w:type="dxa"/>
            <w:tcBorders>
              <w:top w:val="nil"/>
              <w:left w:val="nil"/>
              <w:bottom w:val="single" w:sz="4" w:space="0" w:color="auto"/>
              <w:right w:val="single" w:sz="4" w:space="0" w:color="auto"/>
            </w:tcBorders>
            <w:shd w:val="clear" w:color="auto" w:fill="auto"/>
            <w:noWrap/>
            <w:vAlign w:val="center"/>
            <w:hideMark/>
          </w:tcPr>
          <w:p w14:paraId="1616E4A3" w14:textId="77777777" w:rsidR="00D518A1" w:rsidRPr="00C46C90" w:rsidRDefault="00D518A1" w:rsidP="002B16A8">
            <w:pPr>
              <w:jc w:val="center"/>
              <w:rPr>
                <w:b/>
                <w:bCs/>
                <w:color w:val="000000"/>
                <w:sz w:val="26"/>
                <w:szCs w:val="26"/>
              </w:rPr>
            </w:pPr>
            <w:r w:rsidRPr="00C46C90">
              <w:rPr>
                <w:b/>
                <w:bCs/>
                <w:color w:val="000000"/>
                <w:sz w:val="26"/>
                <w:szCs w:val="26"/>
              </w:rPr>
              <w:t>%</w:t>
            </w:r>
          </w:p>
        </w:tc>
        <w:tc>
          <w:tcPr>
            <w:tcW w:w="707" w:type="dxa"/>
            <w:tcBorders>
              <w:top w:val="nil"/>
              <w:left w:val="nil"/>
              <w:bottom w:val="single" w:sz="4" w:space="0" w:color="auto"/>
              <w:right w:val="single" w:sz="4" w:space="0" w:color="auto"/>
            </w:tcBorders>
            <w:shd w:val="clear" w:color="auto" w:fill="auto"/>
            <w:noWrap/>
            <w:vAlign w:val="center"/>
            <w:hideMark/>
          </w:tcPr>
          <w:p w14:paraId="074DEB7A" w14:textId="77777777" w:rsidR="00D518A1" w:rsidRPr="00C46C90" w:rsidRDefault="00D518A1" w:rsidP="002B16A8">
            <w:pPr>
              <w:jc w:val="center"/>
              <w:rPr>
                <w:b/>
                <w:bCs/>
                <w:color w:val="000000"/>
                <w:sz w:val="26"/>
                <w:szCs w:val="26"/>
              </w:rPr>
            </w:pPr>
            <w:r w:rsidRPr="00C46C90">
              <w:rPr>
                <w:b/>
                <w:bCs/>
                <w:color w:val="000000"/>
                <w:sz w:val="26"/>
                <w:szCs w:val="26"/>
              </w:rPr>
              <w:t>SL</w:t>
            </w:r>
          </w:p>
        </w:tc>
        <w:tc>
          <w:tcPr>
            <w:tcW w:w="1021" w:type="dxa"/>
            <w:tcBorders>
              <w:top w:val="nil"/>
              <w:left w:val="nil"/>
              <w:bottom w:val="single" w:sz="4" w:space="0" w:color="auto"/>
              <w:right w:val="single" w:sz="4" w:space="0" w:color="auto"/>
            </w:tcBorders>
            <w:shd w:val="clear" w:color="auto" w:fill="auto"/>
            <w:noWrap/>
            <w:vAlign w:val="center"/>
            <w:hideMark/>
          </w:tcPr>
          <w:p w14:paraId="534F6BE1" w14:textId="77777777" w:rsidR="00D518A1" w:rsidRPr="00C46C90" w:rsidRDefault="00D518A1" w:rsidP="002B16A8">
            <w:pPr>
              <w:jc w:val="center"/>
              <w:rPr>
                <w:b/>
                <w:bCs/>
                <w:color w:val="000000"/>
                <w:sz w:val="26"/>
                <w:szCs w:val="26"/>
              </w:rPr>
            </w:pPr>
            <w:r w:rsidRPr="00C46C90">
              <w:rPr>
                <w:b/>
                <w:bCs/>
                <w:color w:val="000000"/>
                <w:sz w:val="26"/>
                <w:szCs w:val="26"/>
              </w:rPr>
              <w:t>%</w:t>
            </w:r>
          </w:p>
        </w:tc>
        <w:tc>
          <w:tcPr>
            <w:tcW w:w="707" w:type="dxa"/>
            <w:tcBorders>
              <w:top w:val="nil"/>
              <w:left w:val="nil"/>
              <w:bottom w:val="single" w:sz="4" w:space="0" w:color="auto"/>
              <w:right w:val="single" w:sz="4" w:space="0" w:color="auto"/>
            </w:tcBorders>
            <w:shd w:val="clear" w:color="auto" w:fill="auto"/>
            <w:noWrap/>
            <w:vAlign w:val="center"/>
            <w:hideMark/>
          </w:tcPr>
          <w:p w14:paraId="28EA784C" w14:textId="77777777" w:rsidR="00D518A1" w:rsidRPr="00C46C90" w:rsidRDefault="00D518A1" w:rsidP="002B16A8">
            <w:pPr>
              <w:jc w:val="center"/>
              <w:rPr>
                <w:b/>
                <w:bCs/>
                <w:color w:val="000000"/>
                <w:sz w:val="26"/>
                <w:szCs w:val="26"/>
              </w:rPr>
            </w:pPr>
            <w:r w:rsidRPr="00C46C90">
              <w:rPr>
                <w:b/>
                <w:bCs/>
                <w:color w:val="000000"/>
                <w:sz w:val="26"/>
                <w:szCs w:val="26"/>
              </w:rPr>
              <w:t>SL</w:t>
            </w:r>
          </w:p>
        </w:tc>
        <w:tc>
          <w:tcPr>
            <w:tcW w:w="1174" w:type="dxa"/>
            <w:tcBorders>
              <w:top w:val="nil"/>
              <w:left w:val="nil"/>
              <w:bottom w:val="single" w:sz="4" w:space="0" w:color="auto"/>
              <w:right w:val="single" w:sz="4" w:space="0" w:color="auto"/>
            </w:tcBorders>
            <w:shd w:val="clear" w:color="auto" w:fill="auto"/>
            <w:noWrap/>
            <w:vAlign w:val="center"/>
            <w:hideMark/>
          </w:tcPr>
          <w:p w14:paraId="4615C21E" w14:textId="77777777" w:rsidR="00D518A1" w:rsidRPr="00C46C90" w:rsidRDefault="00D518A1" w:rsidP="002B16A8">
            <w:pPr>
              <w:jc w:val="center"/>
              <w:rPr>
                <w:b/>
                <w:bCs/>
                <w:color w:val="000000"/>
                <w:sz w:val="26"/>
                <w:szCs w:val="26"/>
              </w:rPr>
            </w:pPr>
            <w:r w:rsidRPr="00C46C90">
              <w:rPr>
                <w:b/>
                <w:bCs/>
                <w:color w:val="000000"/>
                <w:sz w:val="26"/>
                <w:szCs w:val="26"/>
              </w:rPr>
              <w:t>%</w:t>
            </w:r>
          </w:p>
        </w:tc>
      </w:tr>
      <w:tr w:rsidR="00D518A1" w:rsidRPr="00C46C90" w14:paraId="7480D496" w14:textId="77777777" w:rsidTr="00573E90">
        <w:trPr>
          <w:trHeight w:val="39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8655360" w14:textId="77777777" w:rsidR="00D518A1" w:rsidRPr="00C46C90" w:rsidRDefault="00D518A1" w:rsidP="00693569">
            <w:pPr>
              <w:jc w:val="both"/>
              <w:rPr>
                <w:color w:val="000000"/>
                <w:sz w:val="26"/>
                <w:szCs w:val="26"/>
              </w:rPr>
            </w:pPr>
            <w:r w:rsidRPr="00C46C90">
              <w:rPr>
                <w:color w:val="000000"/>
                <w:sz w:val="26"/>
                <w:szCs w:val="26"/>
              </w:rPr>
              <w:t>KHỐI 6</w:t>
            </w:r>
          </w:p>
        </w:tc>
        <w:tc>
          <w:tcPr>
            <w:tcW w:w="1189" w:type="dxa"/>
            <w:tcBorders>
              <w:top w:val="nil"/>
              <w:left w:val="nil"/>
              <w:bottom w:val="single" w:sz="4" w:space="0" w:color="auto"/>
              <w:right w:val="single" w:sz="4" w:space="0" w:color="auto"/>
            </w:tcBorders>
            <w:shd w:val="clear" w:color="auto" w:fill="auto"/>
            <w:noWrap/>
            <w:vAlign w:val="center"/>
          </w:tcPr>
          <w:p w14:paraId="423C6A88" w14:textId="77777777" w:rsidR="00D518A1" w:rsidRPr="00C46C90" w:rsidRDefault="00D518A1" w:rsidP="00693569">
            <w:pPr>
              <w:jc w:val="both"/>
              <w:rPr>
                <w:color w:val="000000"/>
                <w:sz w:val="26"/>
                <w:szCs w:val="26"/>
              </w:rPr>
            </w:pPr>
            <w:r>
              <w:rPr>
                <w:color w:val="000000"/>
                <w:sz w:val="26"/>
                <w:szCs w:val="26"/>
              </w:rPr>
              <w:t>234</w:t>
            </w:r>
          </w:p>
        </w:tc>
        <w:tc>
          <w:tcPr>
            <w:tcW w:w="855" w:type="dxa"/>
            <w:tcBorders>
              <w:top w:val="nil"/>
              <w:left w:val="nil"/>
              <w:bottom w:val="single" w:sz="4" w:space="0" w:color="auto"/>
              <w:right w:val="single" w:sz="4" w:space="0" w:color="auto"/>
            </w:tcBorders>
            <w:shd w:val="clear" w:color="auto" w:fill="auto"/>
            <w:noWrap/>
            <w:vAlign w:val="center"/>
          </w:tcPr>
          <w:p w14:paraId="22CFC963" w14:textId="77777777" w:rsidR="00D518A1" w:rsidRPr="00C46C90" w:rsidRDefault="00D518A1" w:rsidP="00693569">
            <w:pPr>
              <w:jc w:val="both"/>
              <w:rPr>
                <w:color w:val="000000"/>
                <w:sz w:val="26"/>
                <w:szCs w:val="26"/>
              </w:rPr>
            </w:pPr>
            <w:r>
              <w:rPr>
                <w:color w:val="000000"/>
                <w:sz w:val="26"/>
                <w:szCs w:val="26"/>
              </w:rPr>
              <w:t>70</w:t>
            </w:r>
          </w:p>
        </w:tc>
        <w:tc>
          <w:tcPr>
            <w:tcW w:w="1020" w:type="dxa"/>
            <w:tcBorders>
              <w:top w:val="nil"/>
              <w:left w:val="nil"/>
              <w:bottom w:val="single" w:sz="4" w:space="0" w:color="auto"/>
              <w:right w:val="single" w:sz="4" w:space="0" w:color="auto"/>
            </w:tcBorders>
            <w:shd w:val="clear" w:color="auto" w:fill="auto"/>
            <w:noWrap/>
            <w:vAlign w:val="center"/>
          </w:tcPr>
          <w:p w14:paraId="186D969C" w14:textId="77777777" w:rsidR="00D518A1" w:rsidRPr="00C46C90" w:rsidRDefault="00D518A1" w:rsidP="00693569">
            <w:pPr>
              <w:jc w:val="both"/>
              <w:rPr>
                <w:color w:val="000000"/>
                <w:sz w:val="26"/>
                <w:szCs w:val="26"/>
              </w:rPr>
            </w:pPr>
            <w:r>
              <w:rPr>
                <w:color w:val="000000"/>
                <w:sz w:val="26"/>
                <w:szCs w:val="26"/>
              </w:rPr>
              <w:t>29.91</w:t>
            </w:r>
          </w:p>
        </w:tc>
        <w:tc>
          <w:tcPr>
            <w:tcW w:w="854" w:type="dxa"/>
            <w:tcBorders>
              <w:top w:val="nil"/>
              <w:left w:val="nil"/>
              <w:bottom w:val="single" w:sz="4" w:space="0" w:color="auto"/>
              <w:right w:val="single" w:sz="4" w:space="0" w:color="auto"/>
            </w:tcBorders>
            <w:shd w:val="clear" w:color="auto" w:fill="auto"/>
            <w:noWrap/>
            <w:vAlign w:val="center"/>
          </w:tcPr>
          <w:p w14:paraId="3F37A8A0" w14:textId="77777777" w:rsidR="00D518A1" w:rsidRPr="00C46C90" w:rsidRDefault="00D518A1" w:rsidP="00693569">
            <w:pPr>
              <w:jc w:val="both"/>
              <w:rPr>
                <w:color w:val="000000"/>
                <w:sz w:val="26"/>
                <w:szCs w:val="26"/>
              </w:rPr>
            </w:pPr>
            <w:r>
              <w:rPr>
                <w:color w:val="000000"/>
                <w:sz w:val="26"/>
                <w:szCs w:val="26"/>
              </w:rPr>
              <w:t>111</w:t>
            </w:r>
          </w:p>
        </w:tc>
        <w:tc>
          <w:tcPr>
            <w:tcW w:w="1020" w:type="dxa"/>
            <w:tcBorders>
              <w:top w:val="nil"/>
              <w:left w:val="nil"/>
              <w:bottom w:val="single" w:sz="4" w:space="0" w:color="auto"/>
              <w:right w:val="single" w:sz="4" w:space="0" w:color="auto"/>
            </w:tcBorders>
            <w:shd w:val="clear" w:color="auto" w:fill="auto"/>
            <w:noWrap/>
            <w:vAlign w:val="center"/>
          </w:tcPr>
          <w:p w14:paraId="554CE6AE" w14:textId="77777777" w:rsidR="00D518A1" w:rsidRPr="00C46C90" w:rsidRDefault="00D518A1" w:rsidP="00693569">
            <w:pPr>
              <w:jc w:val="both"/>
              <w:rPr>
                <w:color w:val="000000"/>
                <w:sz w:val="26"/>
                <w:szCs w:val="26"/>
              </w:rPr>
            </w:pPr>
            <w:r>
              <w:rPr>
                <w:color w:val="000000"/>
                <w:sz w:val="26"/>
                <w:szCs w:val="26"/>
              </w:rPr>
              <w:t>47.44</w:t>
            </w:r>
          </w:p>
        </w:tc>
        <w:tc>
          <w:tcPr>
            <w:tcW w:w="707" w:type="dxa"/>
            <w:tcBorders>
              <w:top w:val="nil"/>
              <w:left w:val="nil"/>
              <w:bottom w:val="single" w:sz="4" w:space="0" w:color="auto"/>
              <w:right w:val="single" w:sz="4" w:space="0" w:color="auto"/>
            </w:tcBorders>
            <w:shd w:val="clear" w:color="auto" w:fill="auto"/>
            <w:noWrap/>
            <w:vAlign w:val="center"/>
          </w:tcPr>
          <w:p w14:paraId="023A71EA" w14:textId="77777777" w:rsidR="00D518A1" w:rsidRPr="00C46C90" w:rsidRDefault="00D518A1" w:rsidP="00693569">
            <w:pPr>
              <w:jc w:val="both"/>
              <w:rPr>
                <w:color w:val="000000"/>
                <w:sz w:val="26"/>
                <w:szCs w:val="26"/>
              </w:rPr>
            </w:pPr>
            <w:r>
              <w:rPr>
                <w:color w:val="000000"/>
                <w:sz w:val="26"/>
                <w:szCs w:val="26"/>
              </w:rPr>
              <w:t>49</w:t>
            </w:r>
          </w:p>
        </w:tc>
        <w:tc>
          <w:tcPr>
            <w:tcW w:w="1021" w:type="dxa"/>
            <w:tcBorders>
              <w:top w:val="nil"/>
              <w:left w:val="nil"/>
              <w:bottom w:val="single" w:sz="4" w:space="0" w:color="auto"/>
              <w:right w:val="single" w:sz="4" w:space="0" w:color="auto"/>
            </w:tcBorders>
            <w:shd w:val="clear" w:color="auto" w:fill="auto"/>
            <w:noWrap/>
            <w:vAlign w:val="center"/>
          </w:tcPr>
          <w:p w14:paraId="1730C32D" w14:textId="77777777" w:rsidR="00D518A1" w:rsidRPr="00C46C90" w:rsidRDefault="00D518A1" w:rsidP="00693569">
            <w:pPr>
              <w:jc w:val="both"/>
              <w:rPr>
                <w:color w:val="000000"/>
                <w:sz w:val="26"/>
                <w:szCs w:val="26"/>
              </w:rPr>
            </w:pPr>
            <w:r>
              <w:rPr>
                <w:color w:val="000000"/>
                <w:sz w:val="26"/>
                <w:szCs w:val="26"/>
              </w:rPr>
              <w:t>20.94</w:t>
            </w:r>
          </w:p>
        </w:tc>
        <w:tc>
          <w:tcPr>
            <w:tcW w:w="707" w:type="dxa"/>
            <w:tcBorders>
              <w:top w:val="nil"/>
              <w:left w:val="nil"/>
              <w:bottom w:val="single" w:sz="4" w:space="0" w:color="auto"/>
              <w:right w:val="single" w:sz="4" w:space="0" w:color="auto"/>
            </w:tcBorders>
            <w:shd w:val="clear" w:color="auto" w:fill="auto"/>
            <w:noWrap/>
            <w:vAlign w:val="center"/>
          </w:tcPr>
          <w:p w14:paraId="44BC4C6C" w14:textId="77777777" w:rsidR="00D518A1" w:rsidRPr="00C46C90" w:rsidRDefault="00D518A1" w:rsidP="00693569">
            <w:pPr>
              <w:jc w:val="both"/>
              <w:rPr>
                <w:color w:val="000000"/>
                <w:sz w:val="26"/>
                <w:szCs w:val="26"/>
              </w:rPr>
            </w:pPr>
            <w:r>
              <w:rPr>
                <w:color w:val="000000"/>
                <w:sz w:val="26"/>
                <w:szCs w:val="26"/>
              </w:rPr>
              <w:t>4</w:t>
            </w:r>
          </w:p>
        </w:tc>
        <w:tc>
          <w:tcPr>
            <w:tcW w:w="1174" w:type="dxa"/>
            <w:tcBorders>
              <w:top w:val="nil"/>
              <w:left w:val="nil"/>
              <w:bottom w:val="single" w:sz="4" w:space="0" w:color="auto"/>
              <w:right w:val="single" w:sz="4" w:space="0" w:color="auto"/>
            </w:tcBorders>
            <w:shd w:val="clear" w:color="auto" w:fill="auto"/>
            <w:noWrap/>
            <w:vAlign w:val="center"/>
          </w:tcPr>
          <w:p w14:paraId="06CCA920" w14:textId="77777777" w:rsidR="00D518A1" w:rsidRPr="00C46C90" w:rsidRDefault="00D518A1" w:rsidP="00693569">
            <w:pPr>
              <w:jc w:val="both"/>
              <w:rPr>
                <w:color w:val="000000"/>
                <w:sz w:val="26"/>
                <w:szCs w:val="26"/>
              </w:rPr>
            </w:pPr>
            <w:r>
              <w:rPr>
                <w:color w:val="000000"/>
                <w:sz w:val="26"/>
                <w:szCs w:val="26"/>
              </w:rPr>
              <w:t>1.71</w:t>
            </w:r>
          </w:p>
        </w:tc>
      </w:tr>
      <w:tr w:rsidR="00D518A1" w:rsidRPr="00C46C90" w14:paraId="7BC20E6B" w14:textId="77777777" w:rsidTr="00573E90">
        <w:trPr>
          <w:trHeight w:val="398"/>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885E4" w14:textId="77777777" w:rsidR="00D518A1" w:rsidRPr="00C46C90" w:rsidRDefault="00D518A1" w:rsidP="00693569">
            <w:pPr>
              <w:jc w:val="both"/>
              <w:rPr>
                <w:color w:val="000000"/>
                <w:sz w:val="26"/>
                <w:szCs w:val="26"/>
              </w:rPr>
            </w:pPr>
            <w:r>
              <w:rPr>
                <w:color w:val="000000"/>
                <w:sz w:val="26"/>
                <w:szCs w:val="26"/>
              </w:rPr>
              <w:t>KHỐI 7</w:t>
            </w:r>
          </w:p>
        </w:tc>
        <w:tc>
          <w:tcPr>
            <w:tcW w:w="1189" w:type="dxa"/>
            <w:tcBorders>
              <w:top w:val="single" w:sz="4" w:space="0" w:color="auto"/>
              <w:left w:val="nil"/>
              <w:bottom w:val="single" w:sz="4" w:space="0" w:color="auto"/>
              <w:right w:val="single" w:sz="4" w:space="0" w:color="auto"/>
            </w:tcBorders>
            <w:shd w:val="clear" w:color="auto" w:fill="auto"/>
            <w:noWrap/>
            <w:vAlign w:val="center"/>
          </w:tcPr>
          <w:p w14:paraId="7DE537FE" w14:textId="77777777" w:rsidR="00D518A1" w:rsidRDefault="00D518A1" w:rsidP="00693569">
            <w:pPr>
              <w:jc w:val="both"/>
              <w:rPr>
                <w:color w:val="000000"/>
                <w:sz w:val="26"/>
                <w:szCs w:val="26"/>
              </w:rPr>
            </w:pPr>
            <w:r>
              <w:rPr>
                <w:color w:val="000000"/>
                <w:sz w:val="26"/>
                <w:szCs w:val="26"/>
              </w:rPr>
              <w:t>198</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5DA20601" w14:textId="77777777" w:rsidR="00D518A1" w:rsidRDefault="00D518A1" w:rsidP="00693569">
            <w:pPr>
              <w:jc w:val="both"/>
              <w:rPr>
                <w:color w:val="000000"/>
                <w:sz w:val="26"/>
                <w:szCs w:val="26"/>
              </w:rPr>
            </w:pPr>
            <w:r>
              <w:rPr>
                <w:color w:val="000000"/>
                <w:sz w:val="26"/>
                <w:szCs w:val="26"/>
              </w:rPr>
              <w:t>57</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BCD4296" w14:textId="77777777" w:rsidR="00D518A1" w:rsidRDefault="00D518A1" w:rsidP="00693569">
            <w:pPr>
              <w:jc w:val="both"/>
              <w:rPr>
                <w:color w:val="000000"/>
                <w:sz w:val="26"/>
                <w:szCs w:val="26"/>
              </w:rPr>
            </w:pPr>
            <w:r>
              <w:rPr>
                <w:color w:val="000000"/>
                <w:sz w:val="26"/>
                <w:szCs w:val="26"/>
              </w:rPr>
              <w:t>28.79</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7C802F62" w14:textId="77777777" w:rsidR="00D518A1" w:rsidRDefault="00D518A1" w:rsidP="00693569">
            <w:pPr>
              <w:jc w:val="both"/>
              <w:rPr>
                <w:color w:val="000000"/>
                <w:sz w:val="26"/>
                <w:szCs w:val="26"/>
              </w:rPr>
            </w:pPr>
            <w:r>
              <w:rPr>
                <w:color w:val="000000"/>
                <w:sz w:val="26"/>
                <w:szCs w:val="26"/>
              </w:rPr>
              <w:t>93</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CA6B9F6" w14:textId="77777777" w:rsidR="00D518A1" w:rsidRDefault="00D518A1" w:rsidP="00693569">
            <w:pPr>
              <w:jc w:val="both"/>
              <w:rPr>
                <w:color w:val="000000"/>
                <w:sz w:val="26"/>
                <w:szCs w:val="26"/>
              </w:rPr>
            </w:pPr>
            <w:r>
              <w:rPr>
                <w:color w:val="000000"/>
                <w:sz w:val="26"/>
                <w:szCs w:val="26"/>
              </w:rPr>
              <w:t>46.97</w:t>
            </w:r>
          </w:p>
        </w:tc>
        <w:tc>
          <w:tcPr>
            <w:tcW w:w="707" w:type="dxa"/>
            <w:tcBorders>
              <w:top w:val="single" w:sz="4" w:space="0" w:color="auto"/>
              <w:left w:val="nil"/>
              <w:bottom w:val="single" w:sz="4" w:space="0" w:color="auto"/>
              <w:right w:val="single" w:sz="4" w:space="0" w:color="auto"/>
            </w:tcBorders>
            <w:shd w:val="clear" w:color="auto" w:fill="auto"/>
            <w:noWrap/>
            <w:vAlign w:val="center"/>
          </w:tcPr>
          <w:p w14:paraId="0338F9D9" w14:textId="77777777" w:rsidR="00D518A1" w:rsidRDefault="00D518A1" w:rsidP="00693569">
            <w:pPr>
              <w:jc w:val="both"/>
              <w:rPr>
                <w:color w:val="000000"/>
                <w:sz w:val="26"/>
                <w:szCs w:val="26"/>
              </w:rPr>
            </w:pPr>
            <w:r>
              <w:rPr>
                <w:color w:val="000000"/>
                <w:sz w:val="26"/>
                <w:szCs w:val="26"/>
              </w:rPr>
              <w:t>44</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3BD5A764" w14:textId="77777777" w:rsidR="00D518A1" w:rsidRDefault="00D518A1" w:rsidP="00693569">
            <w:pPr>
              <w:jc w:val="both"/>
              <w:rPr>
                <w:color w:val="000000"/>
                <w:sz w:val="26"/>
                <w:szCs w:val="26"/>
              </w:rPr>
            </w:pPr>
            <w:r>
              <w:rPr>
                <w:color w:val="000000"/>
                <w:sz w:val="26"/>
                <w:szCs w:val="26"/>
              </w:rPr>
              <w:t>22.22</w:t>
            </w:r>
          </w:p>
        </w:tc>
        <w:tc>
          <w:tcPr>
            <w:tcW w:w="707" w:type="dxa"/>
            <w:tcBorders>
              <w:top w:val="single" w:sz="4" w:space="0" w:color="auto"/>
              <w:left w:val="nil"/>
              <w:bottom w:val="single" w:sz="4" w:space="0" w:color="auto"/>
              <w:right w:val="single" w:sz="4" w:space="0" w:color="auto"/>
            </w:tcBorders>
            <w:shd w:val="clear" w:color="auto" w:fill="auto"/>
            <w:noWrap/>
            <w:vAlign w:val="center"/>
          </w:tcPr>
          <w:p w14:paraId="0E836B98" w14:textId="77777777" w:rsidR="00D518A1" w:rsidRDefault="00D518A1" w:rsidP="00693569">
            <w:pPr>
              <w:jc w:val="both"/>
              <w:rPr>
                <w:color w:val="000000"/>
                <w:sz w:val="26"/>
                <w:szCs w:val="26"/>
              </w:rPr>
            </w:pPr>
            <w:r>
              <w:rPr>
                <w:color w:val="000000"/>
                <w:sz w:val="26"/>
                <w:szCs w:val="26"/>
              </w:rPr>
              <w:t>4</w:t>
            </w:r>
          </w:p>
        </w:tc>
        <w:tc>
          <w:tcPr>
            <w:tcW w:w="1174" w:type="dxa"/>
            <w:tcBorders>
              <w:top w:val="single" w:sz="4" w:space="0" w:color="auto"/>
              <w:left w:val="nil"/>
              <w:bottom w:val="single" w:sz="4" w:space="0" w:color="auto"/>
              <w:right w:val="single" w:sz="4" w:space="0" w:color="auto"/>
            </w:tcBorders>
            <w:shd w:val="clear" w:color="auto" w:fill="auto"/>
            <w:noWrap/>
            <w:vAlign w:val="center"/>
          </w:tcPr>
          <w:p w14:paraId="62C35C8A" w14:textId="77777777" w:rsidR="00D518A1" w:rsidRDefault="00D518A1" w:rsidP="00693569">
            <w:pPr>
              <w:jc w:val="both"/>
              <w:rPr>
                <w:color w:val="000000"/>
                <w:sz w:val="26"/>
                <w:szCs w:val="26"/>
              </w:rPr>
            </w:pPr>
            <w:r>
              <w:rPr>
                <w:color w:val="000000"/>
                <w:sz w:val="26"/>
                <w:szCs w:val="26"/>
              </w:rPr>
              <w:t>2.02</w:t>
            </w:r>
          </w:p>
        </w:tc>
      </w:tr>
      <w:tr w:rsidR="00D518A1" w:rsidRPr="00C46C90" w14:paraId="349CDAE5" w14:textId="77777777" w:rsidTr="00573E90">
        <w:trPr>
          <w:trHeight w:val="398"/>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01B7A" w14:textId="77777777" w:rsidR="00D518A1" w:rsidRDefault="00D518A1" w:rsidP="00693569">
            <w:pPr>
              <w:jc w:val="both"/>
              <w:rPr>
                <w:color w:val="000000"/>
                <w:sz w:val="26"/>
                <w:szCs w:val="26"/>
              </w:rPr>
            </w:pPr>
          </w:p>
        </w:tc>
        <w:tc>
          <w:tcPr>
            <w:tcW w:w="1189" w:type="dxa"/>
            <w:tcBorders>
              <w:top w:val="single" w:sz="4" w:space="0" w:color="auto"/>
              <w:left w:val="nil"/>
              <w:bottom w:val="single" w:sz="4" w:space="0" w:color="auto"/>
              <w:right w:val="single" w:sz="4" w:space="0" w:color="auto"/>
            </w:tcBorders>
            <w:shd w:val="clear" w:color="auto" w:fill="auto"/>
            <w:noWrap/>
            <w:vAlign w:val="center"/>
          </w:tcPr>
          <w:p w14:paraId="251AF3DC" w14:textId="77777777" w:rsidR="00D518A1" w:rsidRDefault="00D518A1" w:rsidP="00693569">
            <w:pPr>
              <w:jc w:val="both"/>
              <w:rPr>
                <w:color w:val="000000"/>
                <w:sz w:val="26"/>
                <w:szCs w:val="26"/>
              </w:rPr>
            </w:pPr>
            <w:r>
              <w:rPr>
                <w:color w:val="000000"/>
                <w:sz w:val="26"/>
                <w:szCs w:val="26"/>
              </w:rPr>
              <w:t>432</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1609FEEA" w14:textId="77777777" w:rsidR="00D518A1" w:rsidRDefault="00D518A1" w:rsidP="00693569">
            <w:pPr>
              <w:jc w:val="both"/>
              <w:rPr>
                <w:color w:val="000000"/>
                <w:sz w:val="26"/>
                <w:szCs w:val="26"/>
              </w:rPr>
            </w:pPr>
            <w:r>
              <w:rPr>
                <w:color w:val="000000"/>
                <w:sz w:val="26"/>
                <w:szCs w:val="26"/>
              </w:rPr>
              <w:t>127</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8850F22" w14:textId="77777777" w:rsidR="00D518A1" w:rsidRDefault="00D518A1" w:rsidP="00693569">
            <w:pPr>
              <w:jc w:val="both"/>
              <w:rPr>
                <w:color w:val="000000"/>
                <w:sz w:val="26"/>
                <w:szCs w:val="26"/>
              </w:rPr>
            </w:pPr>
            <w:r>
              <w:rPr>
                <w:color w:val="000000"/>
                <w:sz w:val="26"/>
                <w:szCs w:val="26"/>
              </w:rPr>
              <w:t>29.40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3A240B3" w14:textId="77777777" w:rsidR="00D518A1" w:rsidRDefault="00D518A1" w:rsidP="00693569">
            <w:pPr>
              <w:jc w:val="both"/>
              <w:rPr>
                <w:color w:val="000000"/>
                <w:sz w:val="26"/>
                <w:szCs w:val="26"/>
              </w:rPr>
            </w:pPr>
            <w:r>
              <w:rPr>
                <w:color w:val="000000"/>
                <w:sz w:val="26"/>
                <w:szCs w:val="26"/>
              </w:rPr>
              <w:t>204</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298F974" w14:textId="77777777" w:rsidR="00D518A1" w:rsidRDefault="00D518A1" w:rsidP="00693569">
            <w:pPr>
              <w:jc w:val="both"/>
              <w:rPr>
                <w:color w:val="000000"/>
                <w:sz w:val="26"/>
                <w:szCs w:val="26"/>
              </w:rPr>
            </w:pPr>
            <w:r>
              <w:rPr>
                <w:color w:val="000000"/>
                <w:sz w:val="26"/>
                <w:szCs w:val="26"/>
              </w:rPr>
              <w:t>47.22</w:t>
            </w:r>
          </w:p>
        </w:tc>
        <w:tc>
          <w:tcPr>
            <w:tcW w:w="707" w:type="dxa"/>
            <w:tcBorders>
              <w:top w:val="single" w:sz="4" w:space="0" w:color="auto"/>
              <w:left w:val="nil"/>
              <w:bottom w:val="single" w:sz="4" w:space="0" w:color="auto"/>
              <w:right w:val="single" w:sz="4" w:space="0" w:color="auto"/>
            </w:tcBorders>
            <w:shd w:val="clear" w:color="auto" w:fill="auto"/>
            <w:noWrap/>
            <w:vAlign w:val="center"/>
          </w:tcPr>
          <w:p w14:paraId="01A6BC99" w14:textId="77777777" w:rsidR="00D518A1" w:rsidRDefault="00D518A1" w:rsidP="00693569">
            <w:pPr>
              <w:jc w:val="both"/>
              <w:rPr>
                <w:color w:val="000000"/>
                <w:sz w:val="26"/>
                <w:szCs w:val="26"/>
              </w:rPr>
            </w:pPr>
            <w:r>
              <w:rPr>
                <w:color w:val="000000"/>
                <w:sz w:val="26"/>
                <w:szCs w:val="26"/>
              </w:rPr>
              <w:t>93</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749DEACF" w14:textId="77777777" w:rsidR="00D518A1" w:rsidRDefault="00D518A1" w:rsidP="00693569">
            <w:pPr>
              <w:jc w:val="both"/>
              <w:rPr>
                <w:color w:val="000000"/>
                <w:sz w:val="26"/>
                <w:szCs w:val="26"/>
              </w:rPr>
            </w:pPr>
            <w:r>
              <w:rPr>
                <w:color w:val="000000"/>
                <w:sz w:val="26"/>
                <w:szCs w:val="26"/>
              </w:rPr>
              <w:t>21.53</w:t>
            </w:r>
          </w:p>
        </w:tc>
        <w:tc>
          <w:tcPr>
            <w:tcW w:w="707" w:type="dxa"/>
            <w:tcBorders>
              <w:top w:val="single" w:sz="4" w:space="0" w:color="auto"/>
              <w:left w:val="nil"/>
              <w:bottom w:val="single" w:sz="4" w:space="0" w:color="auto"/>
              <w:right w:val="single" w:sz="4" w:space="0" w:color="auto"/>
            </w:tcBorders>
            <w:shd w:val="clear" w:color="auto" w:fill="auto"/>
            <w:noWrap/>
            <w:vAlign w:val="center"/>
          </w:tcPr>
          <w:p w14:paraId="6945EE00" w14:textId="77777777" w:rsidR="00D518A1" w:rsidRDefault="00D518A1" w:rsidP="00693569">
            <w:pPr>
              <w:jc w:val="both"/>
              <w:rPr>
                <w:color w:val="000000"/>
                <w:sz w:val="26"/>
                <w:szCs w:val="26"/>
              </w:rPr>
            </w:pPr>
            <w:r>
              <w:rPr>
                <w:color w:val="000000"/>
                <w:sz w:val="26"/>
                <w:szCs w:val="26"/>
              </w:rPr>
              <w:t>8</w:t>
            </w:r>
          </w:p>
        </w:tc>
        <w:tc>
          <w:tcPr>
            <w:tcW w:w="1174" w:type="dxa"/>
            <w:tcBorders>
              <w:top w:val="single" w:sz="4" w:space="0" w:color="auto"/>
              <w:left w:val="nil"/>
              <w:bottom w:val="single" w:sz="4" w:space="0" w:color="auto"/>
              <w:right w:val="single" w:sz="4" w:space="0" w:color="auto"/>
            </w:tcBorders>
            <w:shd w:val="clear" w:color="auto" w:fill="auto"/>
            <w:noWrap/>
            <w:vAlign w:val="center"/>
          </w:tcPr>
          <w:p w14:paraId="3AC86379" w14:textId="77777777" w:rsidR="00D518A1" w:rsidRDefault="00D518A1" w:rsidP="00693569">
            <w:pPr>
              <w:jc w:val="both"/>
              <w:rPr>
                <w:color w:val="000000"/>
                <w:sz w:val="26"/>
                <w:szCs w:val="26"/>
              </w:rPr>
            </w:pPr>
            <w:r>
              <w:rPr>
                <w:color w:val="000000"/>
                <w:sz w:val="26"/>
                <w:szCs w:val="26"/>
              </w:rPr>
              <w:t>1.85</w:t>
            </w:r>
          </w:p>
        </w:tc>
      </w:tr>
    </w:tbl>
    <w:p w14:paraId="0086570A" w14:textId="77777777" w:rsidR="00D518A1" w:rsidRDefault="00D518A1" w:rsidP="00693569">
      <w:pPr>
        <w:jc w:val="both"/>
        <w:rPr>
          <w:lang w:val="pt-BR"/>
        </w:rPr>
      </w:pPr>
    </w:p>
    <w:tbl>
      <w:tblPr>
        <w:tblW w:w="9855" w:type="dxa"/>
        <w:tblInd w:w="93" w:type="dxa"/>
        <w:tblLook w:val="04A0" w:firstRow="1" w:lastRow="0" w:firstColumn="1" w:lastColumn="0" w:noHBand="0" w:noVBand="1"/>
      </w:tblPr>
      <w:tblGrid>
        <w:gridCol w:w="1232"/>
        <w:gridCol w:w="1274"/>
        <w:gridCol w:w="916"/>
        <w:gridCol w:w="1094"/>
        <w:gridCol w:w="915"/>
        <w:gridCol w:w="1094"/>
        <w:gridCol w:w="758"/>
        <w:gridCol w:w="1094"/>
        <w:gridCol w:w="758"/>
        <w:gridCol w:w="720"/>
      </w:tblGrid>
      <w:tr w:rsidR="00D518A1" w:rsidRPr="00C46C90" w14:paraId="71E8F8EB" w14:textId="77777777" w:rsidTr="002B16A8">
        <w:trPr>
          <w:trHeight w:val="243"/>
        </w:trPr>
        <w:tc>
          <w:tcPr>
            <w:tcW w:w="12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5D7ED" w14:textId="77777777" w:rsidR="00D518A1" w:rsidRPr="00C46C90" w:rsidRDefault="00D518A1" w:rsidP="002B16A8">
            <w:pPr>
              <w:jc w:val="center"/>
              <w:rPr>
                <w:b/>
                <w:bCs/>
                <w:color w:val="000000"/>
                <w:sz w:val="26"/>
                <w:szCs w:val="26"/>
              </w:rPr>
            </w:pPr>
            <w:r w:rsidRPr="00C46C90">
              <w:rPr>
                <w:b/>
                <w:bCs/>
                <w:color w:val="000000"/>
                <w:sz w:val="26"/>
                <w:szCs w:val="26"/>
              </w:rPr>
              <w:t>KHỐI</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968E8" w14:textId="77777777" w:rsidR="00D518A1" w:rsidRPr="00C46C90" w:rsidRDefault="00D518A1" w:rsidP="002B16A8">
            <w:pPr>
              <w:jc w:val="center"/>
              <w:rPr>
                <w:b/>
                <w:bCs/>
                <w:color w:val="000000"/>
                <w:sz w:val="26"/>
                <w:szCs w:val="26"/>
              </w:rPr>
            </w:pPr>
            <w:r w:rsidRPr="00C46C90">
              <w:rPr>
                <w:b/>
                <w:bCs/>
                <w:color w:val="000000"/>
                <w:sz w:val="26"/>
                <w:szCs w:val="26"/>
              </w:rPr>
              <w:t>SỐ LƯỢNG</w:t>
            </w:r>
          </w:p>
        </w:tc>
        <w:tc>
          <w:tcPr>
            <w:tcW w:w="7348" w:type="dxa"/>
            <w:gridSpan w:val="8"/>
            <w:tcBorders>
              <w:top w:val="single" w:sz="4" w:space="0" w:color="auto"/>
              <w:left w:val="nil"/>
              <w:bottom w:val="single" w:sz="4" w:space="0" w:color="auto"/>
              <w:right w:val="single" w:sz="4" w:space="0" w:color="auto"/>
            </w:tcBorders>
            <w:shd w:val="clear" w:color="auto" w:fill="auto"/>
            <w:noWrap/>
            <w:vAlign w:val="center"/>
            <w:hideMark/>
          </w:tcPr>
          <w:p w14:paraId="573A47FF" w14:textId="77777777" w:rsidR="00D518A1" w:rsidRPr="00C46C90" w:rsidRDefault="00D518A1" w:rsidP="002B16A8">
            <w:pPr>
              <w:jc w:val="center"/>
              <w:rPr>
                <w:b/>
                <w:bCs/>
                <w:color w:val="000000"/>
                <w:sz w:val="26"/>
                <w:szCs w:val="26"/>
              </w:rPr>
            </w:pPr>
            <w:r w:rsidRPr="00C46C90">
              <w:rPr>
                <w:b/>
                <w:bCs/>
                <w:color w:val="000000"/>
                <w:sz w:val="26"/>
                <w:szCs w:val="26"/>
              </w:rPr>
              <w:t>HỌC LỰC</w:t>
            </w:r>
          </w:p>
        </w:tc>
      </w:tr>
      <w:tr w:rsidR="00D518A1" w:rsidRPr="00C46C90" w14:paraId="583B8E19" w14:textId="77777777" w:rsidTr="002B16A8">
        <w:trPr>
          <w:trHeight w:val="243"/>
        </w:trPr>
        <w:tc>
          <w:tcPr>
            <w:tcW w:w="1232" w:type="dxa"/>
            <w:vMerge/>
            <w:tcBorders>
              <w:top w:val="single" w:sz="4" w:space="0" w:color="auto"/>
              <w:left w:val="single" w:sz="4" w:space="0" w:color="auto"/>
              <w:bottom w:val="single" w:sz="4" w:space="0" w:color="auto"/>
              <w:right w:val="single" w:sz="4" w:space="0" w:color="auto"/>
            </w:tcBorders>
            <w:vAlign w:val="center"/>
            <w:hideMark/>
          </w:tcPr>
          <w:p w14:paraId="11A2562C" w14:textId="77777777" w:rsidR="00D518A1" w:rsidRPr="00C46C90" w:rsidRDefault="00D518A1" w:rsidP="002B16A8">
            <w:pPr>
              <w:jc w:val="center"/>
              <w:rPr>
                <w:b/>
                <w:bCs/>
                <w:color w:val="000000"/>
                <w:sz w:val="26"/>
                <w:szCs w:val="2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1BD080C5" w14:textId="77777777" w:rsidR="00D518A1" w:rsidRPr="00C46C90" w:rsidRDefault="00D518A1" w:rsidP="002B16A8">
            <w:pPr>
              <w:jc w:val="center"/>
              <w:rPr>
                <w:b/>
                <w:bCs/>
                <w:color w:val="000000"/>
                <w:sz w:val="26"/>
                <w:szCs w:val="26"/>
              </w:rPr>
            </w:pPr>
          </w:p>
        </w:tc>
        <w:tc>
          <w:tcPr>
            <w:tcW w:w="2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E8D48B" w14:textId="77777777" w:rsidR="00D518A1" w:rsidRPr="00C46C90" w:rsidRDefault="00D518A1" w:rsidP="002B16A8">
            <w:pPr>
              <w:jc w:val="center"/>
              <w:rPr>
                <w:b/>
                <w:bCs/>
                <w:color w:val="000000"/>
                <w:sz w:val="26"/>
                <w:szCs w:val="26"/>
              </w:rPr>
            </w:pPr>
            <w:r w:rsidRPr="00C46C90">
              <w:rPr>
                <w:b/>
                <w:bCs/>
                <w:color w:val="000000"/>
                <w:sz w:val="26"/>
                <w:szCs w:val="26"/>
              </w:rPr>
              <w:t>GIỎI</w:t>
            </w:r>
          </w:p>
        </w:tc>
        <w:tc>
          <w:tcPr>
            <w:tcW w:w="20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2E9D36" w14:textId="77777777" w:rsidR="00D518A1" w:rsidRPr="00C46C90" w:rsidRDefault="00D518A1" w:rsidP="002B16A8">
            <w:pPr>
              <w:jc w:val="center"/>
              <w:rPr>
                <w:b/>
                <w:bCs/>
                <w:color w:val="000000"/>
                <w:sz w:val="26"/>
                <w:szCs w:val="26"/>
              </w:rPr>
            </w:pPr>
            <w:r w:rsidRPr="00C46C90">
              <w:rPr>
                <w:b/>
                <w:bCs/>
                <w:color w:val="000000"/>
                <w:sz w:val="26"/>
                <w:szCs w:val="26"/>
              </w:rPr>
              <w:t>KHÁ</w:t>
            </w:r>
          </w:p>
        </w:tc>
        <w:tc>
          <w:tcPr>
            <w:tcW w:w="18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51C363" w14:textId="77777777" w:rsidR="00D518A1" w:rsidRPr="00C46C90" w:rsidRDefault="00D518A1" w:rsidP="002B16A8">
            <w:pPr>
              <w:jc w:val="center"/>
              <w:rPr>
                <w:b/>
                <w:bCs/>
                <w:color w:val="000000"/>
                <w:sz w:val="26"/>
                <w:szCs w:val="26"/>
              </w:rPr>
            </w:pPr>
            <w:r w:rsidRPr="00C46C90">
              <w:rPr>
                <w:b/>
                <w:bCs/>
                <w:color w:val="000000"/>
                <w:sz w:val="26"/>
                <w:szCs w:val="26"/>
              </w:rPr>
              <w:t>T.BÌNH</w:t>
            </w:r>
          </w:p>
        </w:tc>
        <w:tc>
          <w:tcPr>
            <w:tcW w:w="14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C16B3B" w14:textId="77777777" w:rsidR="00D518A1" w:rsidRPr="00C46C90" w:rsidRDefault="00D518A1" w:rsidP="002B16A8">
            <w:pPr>
              <w:jc w:val="center"/>
              <w:rPr>
                <w:b/>
                <w:bCs/>
                <w:color w:val="000000"/>
                <w:sz w:val="26"/>
                <w:szCs w:val="26"/>
              </w:rPr>
            </w:pPr>
            <w:r w:rsidRPr="00C46C90">
              <w:rPr>
                <w:b/>
                <w:bCs/>
                <w:color w:val="000000"/>
                <w:sz w:val="26"/>
                <w:szCs w:val="26"/>
              </w:rPr>
              <w:t>YẾU</w:t>
            </w:r>
          </w:p>
        </w:tc>
      </w:tr>
      <w:tr w:rsidR="00D518A1" w:rsidRPr="00C46C90" w14:paraId="25A65979" w14:textId="77777777" w:rsidTr="002B16A8">
        <w:trPr>
          <w:trHeight w:val="243"/>
        </w:trPr>
        <w:tc>
          <w:tcPr>
            <w:tcW w:w="1232" w:type="dxa"/>
            <w:vMerge/>
            <w:tcBorders>
              <w:top w:val="single" w:sz="4" w:space="0" w:color="auto"/>
              <w:left w:val="single" w:sz="4" w:space="0" w:color="auto"/>
              <w:bottom w:val="single" w:sz="4" w:space="0" w:color="auto"/>
              <w:right w:val="single" w:sz="4" w:space="0" w:color="auto"/>
            </w:tcBorders>
            <w:vAlign w:val="center"/>
            <w:hideMark/>
          </w:tcPr>
          <w:p w14:paraId="7FC742D9" w14:textId="77777777" w:rsidR="00D518A1" w:rsidRPr="00C46C90" w:rsidRDefault="00D518A1" w:rsidP="002B16A8">
            <w:pPr>
              <w:jc w:val="center"/>
              <w:rPr>
                <w:b/>
                <w:bCs/>
                <w:color w:val="000000"/>
                <w:sz w:val="26"/>
                <w:szCs w:val="2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1A5C8302" w14:textId="77777777" w:rsidR="00D518A1" w:rsidRPr="00C46C90" w:rsidRDefault="00D518A1" w:rsidP="002B16A8">
            <w:pPr>
              <w:jc w:val="center"/>
              <w:rPr>
                <w:b/>
                <w:bCs/>
                <w:color w:val="000000"/>
                <w:sz w:val="26"/>
                <w:szCs w:val="26"/>
              </w:rPr>
            </w:pPr>
          </w:p>
        </w:tc>
        <w:tc>
          <w:tcPr>
            <w:tcW w:w="916" w:type="dxa"/>
            <w:tcBorders>
              <w:top w:val="nil"/>
              <w:left w:val="nil"/>
              <w:bottom w:val="single" w:sz="4" w:space="0" w:color="auto"/>
              <w:right w:val="single" w:sz="4" w:space="0" w:color="auto"/>
            </w:tcBorders>
            <w:shd w:val="clear" w:color="auto" w:fill="auto"/>
            <w:noWrap/>
            <w:vAlign w:val="center"/>
            <w:hideMark/>
          </w:tcPr>
          <w:p w14:paraId="6A1AA716" w14:textId="77777777" w:rsidR="00D518A1" w:rsidRPr="00C46C90" w:rsidRDefault="00D518A1" w:rsidP="002B16A8">
            <w:pPr>
              <w:jc w:val="center"/>
              <w:rPr>
                <w:b/>
                <w:bCs/>
                <w:color w:val="000000"/>
                <w:sz w:val="26"/>
                <w:szCs w:val="26"/>
              </w:rPr>
            </w:pPr>
            <w:r w:rsidRPr="00C46C90">
              <w:rPr>
                <w:b/>
                <w:bCs/>
                <w:color w:val="000000"/>
                <w:sz w:val="26"/>
                <w:szCs w:val="26"/>
              </w:rPr>
              <w:t>SL</w:t>
            </w:r>
          </w:p>
        </w:tc>
        <w:tc>
          <w:tcPr>
            <w:tcW w:w="1093" w:type="dxa"/>
            <w:tcBorders>
              <w:top w:val="nil"/>
              <w:left w:val="nil"/>
              <w:bottom w:val="single" w:sz="4" w:space="0" w:color="auto"/>
              <w:right w:val="single" w:sz="4" w:space="0" w:color="auto"/>
            </w:tcBorders>
            <w:shd w:val="clear" w:color="auto" w:fill="auto"/>
            <w:noWrap/>
            <w:vAlign w:val="center"/>
            <w:hideMark/>
          </w:tcPr>
          <w:p w14:paraId="1B88DC26" w14:textId="77777777" w:rsidR="00D518A1" w:rsidRPr="00C46C90" w:rsidRDefault="00D518A1" w:rsidP="002B16A8">
            <w:pPr>
              <w:jc w:val="center"/>
              <w:rPr>
                <w:b/>
                <w:bCs/>
                <w:color w:val="000000"/>
                <w:sz w:val="26"/>
                <w:szCs w:val="26"/>
              </w:rPr>
            </w:pPr>
            <w:r w:rsidRPr="00C46C90">
              <w:rPr>
                <w:b/>
                <w:bCs/>
                <w:color w:val="000000"/>
                <w:sz w:val="26"/>
                <w:szCs w:val="26"/>
              </w:rPr>
              <w:t>%</w:t>
            </w:r>
          </w:p>
        </w:tc>
        <w:tc>
          <w:tcPr>
            <w:tcW w:w="915" w:type="dxa"/>
            <w:tcBorders>
              <w:top w:val="nil"/>
              <w:left w:val="nil"/>
              <w:bottom w:val="single" w:sz="4" w:space="0" w:color="auto"/>
              <w:right w:val="single" w:sz="4" w:space="0" w:color="auto"/>
            </w:tcBorders>
            <w:shd w:val="clear" w:color="auto" w:fill="auto"/>
            <w:noWrap/>
            <w:vAlign w:val="center"/>
            <w:hideMark/>
          </w:tcPr>
          <w:p w14:paraId="6C725985" w14:textId="77777777" w:rsidR="00D518A1" w:rsidRPr="00C46C90" w:rsidRDefault="00D518A1" w:rsidP="002B16A8">
            <w:pPr>
              <w:jc w:val="center"/>
              <w:rPr>
                <w:b/>
                <w:bCs/>
                <w:color w:val="000000"/>
                <w:sz w:val="26"/>
                <w:szCs w:val="26"/>
              </w:rPr>
            </w:pPr>
            <w:r w:rsidRPr="00C46C90">
              <w:rPr>
                <w:b/>
                <w:bCs/>
                <w:color w:val="000000"/>
                <w:sz w:val="26"/>
                <w:szCs w:val="26"/>
              </w:rPr>
              <w:t>SL</w:t>
            </w:r>
          </w:p>
        </w:tc>
        <w:tc>
          <w:tcPr>
            <w:tcW w:w="1093" w:type="dxa"/>
            <w:tcBorders>
              <w:top w:val="nil"/>
              <w:left w:val="nil"/>
              <w:bottom w:val="single" w:sz="4" w:space="0" w:color="auto"/>
              <w:right w:val="single" w:sz="4" w:space="0" w:color="auto"/>
            </w:tcBorders>
            <w:shd w:val="clear" w:color="auto" w:fill="auto"/>
            <w:noWrap/>
            <w:vAlign w:val="center"/>
            <w:hideMark/>
          </w:tcPr>
          <w:p w14:paraId="79E13A99" w14:textId="77777777" w:rsidR="00D518A1" w:rsidRPr="00C46C90" w:rsidRDefault="00D518A1" w:rsidP="002B16A8">
            <w:pPr>
              <w:jc w:val="center"/>
              <w:rPr>
                <w:b/>
                <w:bCs/>
                <w:color w:val="000000"/>
                <w:sz w:val="26"/>
                <w:szCs w:val="26"/>
              </w:rPr>
            </w:pPr>
            <w:r w:rsidRPr="00C46C90">
              <w:rPr>
                <w:b/>
                <w:bCs/>
                <w:color w:val="000000"/>
                <w:sz w:val="26"/>
                <w:szCs w:val="26"/>
              </w:rPr>
              <w:t>%</w:t>
            </w:r>
          </w:p>
        </w:tc>
        <w:tc>
          <w:tcPr>
            <w:tcW w:w="758" w:type="dxa"/>
            <w:tcBorders>
              <w:top w:val="nil"/>
              <w:left w:val="nil"/>
              <w:bottom w:val="single" w:sz="4" w:space="0" w:color="auto"/>
              <w:right w:val="single" w:sz="4" w:space="0" w:color="auto"/>
            </w:tcBorders>
            <w:shd w:val="clear" w:color="auto" w:fill="auto"/>
            <w:noWrap/>
            <w:vAlign w:val="center"/>
            <w:hideMark/>
          </w:tcPr>
          <w:p w14:paraId="50920661" w14:textId="77777777" w:rsidR="00D518A1" w:rsidRPr="00C46C90" w:rsidRDefault="00D518A1" w:rsidP="002B16A8">
            <w:pPr>
              <w:jc w:val="center"/>
              <w:rPr>
                <w:b/>
                <w:bCs/>
                <w:color w:val="000000"/>
                <w:sz w:val="26"/>
                <w:szCs w:val="26"/>
              </w:rPr>
            </w:pPr>
            <w:r w:rsidRPr="00C46C90">
              <w:rPr>
                <w:b/>
                <w:bCs/>
                <w:color w:val="000000"/>
                <w:sz w:val="26"/>
                <w:szCs w:val="26"/>
              </w:rPr>
              <w:t>SL</w:t>
            </w:r>
          </w:p>
        </w:tc>
        <w:tc>
          <w:tcPr>
            <w:tcW w:w="1094" w:type="dxa"/>
            <w:tcBorders>
              <w:top w:val="nil"/>
              <w:left w:val="nil"/>
              <w:bottom w:val="single" w:sz="4" w:space="0" w:color="auto"/>
              <w:right w:val="single" w:sz="4" w:space="0" w:color="auto"/>
            </w:tcBorders>
            <w:shd w:val="clear" w:color="auto" w:fill="auto"/>
            <w:noWrap/>
            <w:vAlign w:val="center"/>
            <w:hideMark/>
          </w:tcPr>
          <w:p w14:paraId="0D0B8864" w14:textId="77777777" w:rsidR="00D518A1" w:rsidRPr="00C46C90" w:rsidRDefault="00D518A1" w:rsidP="002B16A8">
            <w:pPr>
              <w:jc w:val="center"/>
              <w:rPr>
                <w:b/>
                <w:bCs/>
                <w:color w:val="000000"/>
                <w:sz w:val="26"/>
                <w:szCs w:val="26"/>
              </w:rPr>
            </w:pPr>
            <w:r w:rsidRPr="00C46C90">
              <w:rPr>
                <w:b/>
                <w:bCs/>
                <w:color w:val="000000"/>
                <w:sz w:val="26"/>
                <w:szCs w:val="26"/>
              </w:rPr>
              <w:t>%</w:t>
            </w:r>
          </w:p>
        </w:tc>
        <w:tc>
          <w:tcPr>
            <w:tcW w:w="758" w:type="dxa"/>
            <w:tcBorders>
              <w:top w:val="nil"/>
              <w:left w:val="nil"/>
              <w:bottom w:val="single" w:sz="4" w:space="0" w:color="auto"/>
              <w:right w:val="single" w:sz="4" w:space="0" w:color="auto"/>
            </w:tcBorders>
            <w:shd w:val="clear" w:color="auto" w:fill="auto"/>
            <w:noWrap/>
            <w:vAlign w:val="center"/>
            <w:hideMark/>
          </w:tcPr>
          <w:p w14:paraId="0E7C0CF1" w14:textId="77777777" w:rsidR="00D518A1" w:rsidRPr="00C46C90" w:rsidRDefault="00D518A1" w:rsidP="002B16A8">
            <w:pPr>
              <w:jc w:val="center"/>
              <w:rPr>
                <w:b/>
                <w:bCs/>
                <w:color w:val="000000"/>
                <w:sz w:val="26"/>
                <w:szCs w:val="26"/>
              </w:rPr>
            </w:pPr>
            <w:r w:rsidRPr="00C46C90">
              <w:rPr>
                <w:b/>
                <w:bCs/>
                <w:color w:val="000000"/>
                <w:sz w:val="26"/>
                <w:szCs w:val="26"/>
              </w:rPr>
              <w:t>SL</w:t>
            </w:r>
          </w:p>
        </w:tc>
        <w:tc>
          <w:tcPr>
            <w:tcW w:w="720" w:type="dxa"/>
            <w:tcBorders>
              <w:top w:val="nil"/>
              <w:left w:val="nil"/>
              <w:bottom w:val="single" w:sz="4" w:space="0" w:color="auto"/>
              <w:right w:val="single" w:sz="4" w:space="0" w:color="auto"/>
            </w:tcBorders>
            <w:shd w:val="clear" w:color="auto" w:fill="auto"/>
            <w:noWrap/>
            <w:vAlign w:val="center"/>
            <w:hideMark/>
          </w:tcPr>
          <w:p w14:paraId="48093E43" w14:textId="77777777" w:rsidR="00D518A1" w:rsidRPr="00C46C90" w:rsidRDefault="00D518A1" w:rsidP="002B16A8">
            <w:pPr>
              <w:jc w:val="center"/>
              <w:rPr>
                <w:b/>
                <w:bCs/>
                <w:color w:val="000000"/>
                <w:sz w:val="26"/>
                <w:szCs w:val="26"/>
              </w:rPr>
            </w:pPr>
            <w:r w:rsidRPr="00C46C90">
              <w:rPr>
                <w:b/>
                <w:bCs/>
                <w:color w:val="000000"/>
                <w:sz w:val="26"/>
                <w:szCs w:val="26"/>
              </w:rPr>
              <w:t>%</w:t>
            </w:r>
          </w:p>
        </w:tc>
      </w:tr>
      <w:tr w:rsidR="00D518A1" w:rsidRPr="00C46C90" w14:paraId="3407BFA0" w14:textId="77777777" w:rsidTr="002B16A8">
        <w:trPr>
          <w:trHeight w:val="524"/>
        </w:trPr>
        <w:tc>
          <w:tcPr>
            <w:tcW w:w="1232" w:type="dxa"/>
            <w:tcBorders>
              <w:top w:val="nil"/>
              <w:left w:val="single" w:sz="4" w:space="0" w:color="auto"/>
              <w:bottom w:val="single" w:sz="4" w:space="0" w:color="auto"/>
              <w:right w:val="single" w:sz="4" w:space="0" w:color="auto"/>
            </w:tcBorders>
            <w:shd w:val="clear" w:color="auto" w:fill="auto"/>
            <w:noWrap/>
            <w:vAlign w:val="center"/>
            <w:hideMark/>
          </w:tcPr>
          <w:p w14:paraId="79C33538" w14:textId="77777777" w:rsidR="00D518A1" w:rsidRPr="00C46C90" w:rsidRDefault="00D518A1" w:rsidP="00693569">
            <w:pPr>
              <w:jc w:val="both"/>
              <w:rPr>
                <w:color w:val="000000"/>
                <w:sz w:val="26"/>
                <w:szCs w:val="26"/>
              </w:rPr>
            </w:pPr>
            <w:r w:rsidRPr="00C46C90">
              <w:rPr>
                <w:color w:val="000000"/>
                <w:sz w:val="26"/>
                <w:szCs w:val="26"/>
              </w:rPr>
              <w:t>KHỐI 8</w:t>
            </w:r>
          </w:p>
        </w:tc>
        <w:tc>
          <w:tcPr>
            <w:tcW w:w="1274" w:type="dxa"/>
            <w:tcBorders>
              <w:top w:val="nil"/>
              <w:left w:val="nil"/>
              <w:bottom w:val="single" w:sz="4" w:space="0" w:color="auto"/>
              <w:right w:val="single" w:sz="4" w:space="0" w:color="auto"/>
            </w:tcBorders>
            <w:shd w:val="clear" w:color="auto" w:fill="auto"/>
            <w:noWrap/>
            <w:vAlign w:val="center"/>
          </w:tcPr>
          <w:p w14:paraId="50DDA35F" w14:textId="77777777" w:rsidR="00D518A1" w:rsidRPr="00C46C90" w:rsidRDefault="00D518A1" w:rsidP="00693569">
            <w:pPr>
              <w:jc w:val="both"/>
              <w:rPr>
                <w:color w:val="000000"/>
                <w:sz w:val="26"/>
                <w:szCs w:val="26"/>
              </w:rPr>
            </w:pPr>
            <w:r>
              <w:rPr>
                <w:color w:val="000000"/>
                <w:sz w:val="26"/>
                <w:szCs w:val="26"/>
              </w:rPr>
              <w:t>196</w:t>
            </w:r>
          </w:p>
        </w:tc>
        <w:tc>
          <w:tcPr>
            <w:tcW w:w="916" w:type="dxa"/>
            <w:tcBorders>
              <w:top w:val="nil"/>
              <w:left w:val="nil"/>
              <w:bottom w:val="single" w:sz="4" w:space="0" w:color="auto"/>
              <w:right w:val="single" w:sz="4" w:space="0" w:color="auto"/>
            </w:tcBorders>
            <w:shd w:val="clear" w:color="auto" w:fill="auto"/>
            <w:noWrap/>
            <w:vAlign w:val="center"/>
          </w:tcPr>
          <w:p w14:paraId="61D1616E" w14:textId="77777777" w:rsidR="00D518A1" w:rsidRPr="00C46C90" w:rsidRDefault="00D518A1" w:rsidP="00693569">
            <w:pPr>
              <w:jc w:val="both"/>
              <w:rPr>
                <w:color w:val="000000"/>
                <w:sz w:val="26"/>
                <w:szCs w:val="26"/>
              </w:rPr>
            </w:pPr>
            <w:r>
              <w:rPr>
                <w:color w:val="000000"/>
                <w:sz w:val="26"/>
                <w:szCs w:val="26"/>
              </w:rPr>
              <w:t>83</w:t>
            </w:r>
          </w:p>
        </w:tc>
        <w:tc>
          <w:tcPr>
            <w:tcW w:w="1093" w:type="dxa"/>
            <w:tcBorders>
              <w:top w:val="nil"/>
              <w:left w:val="nil"/>
              <w:bottom w:val="single" w:sz="4" w:space="0" w:color="auto"/>
              <w:right w:val="single" w:sz="4" w:space="0" w:color="auto"/>
            </w:tcBorders>
            <w:shd w:val="clear" w:color="auto" w:fill="auto"/>
            <w:noWrap/>
            <w:vAlign w:val="center"/>
          </w:tcPr>
          <w:p w14:paraId="3893A4B5" w14:textId="77777777" w:rsidR="00D518A1" w:rsidRPr="00C46C90" w:rsidRDefault="00D518A1" w:rsidP="00693569">
            <w:pPr>
              <w:jc w:val="both"/>
              <w:rPr>
                <w:color w:val="000000"/>
                <w:sz w:val="26"/>
                <w:szCs w:val="26"/>
              </w:rPr>
            </w:pPr>
            <w:r>
              <w:rPr>
                <w:color w:val="000000"/>
                <w:sz w:val="26"/>
                <w:szCs w:val="26"/>
              </w:rPr>
              <w:t>42.35</w:t>
            </w:r>
          </w:p>
        </w:tc>
        <w:tc>
          <w:tcPr>
            <w:tcW w:w="915" w:type="dxa"/>
            <w:tcBorders>
              <w:top w:val="nil"/>
              <w:left w:val="nil"/>
              <w:bottom w:val="single" w:sz="4" w:space="0" w:color="auto"/>
              <w:right w:val="single" w:sz="4" w:space="0" w:color="auto"/>
            </w:tcBorders>
            <w:shd w:val="clear" w:color="auto" w:fill="auto"/>
            <w:noWrap/>
            <w:vAlign w:val="center"/>
          </w:tcPr>
          <w:p w14:paraId="1322953D" w14:textId="77777777" w:rsidR="00D518A1" w:rsidRPr="00C46C90" w:rsidRDefault="00D518A1" w:rsidP="00693569">
            <w:pPr>
              <w:jc w:val="both"/>
              <w:rPr>
                <w:color w:val="000000"/>
                <w:sz w:val="26"/>
                <w:szCs w:val="26"/>
              </w:rPr>
            </w:pPr>
            <w:r>
              <w:rPr>
                <w:color w:val="000000"/>
                <w:sz w:val="26"/>
                <w:szCs w:val="26"/>
              </w:rPr>
              <w:t>77</w:t>
            </w:r>
          </w:p>
        </w:tc>
        <w:tc>
          <w:tcPr>
            <w:tcW w:w="1093" w:type="dxa"/>
            <w:tcBorders>
              <w:top w:val="nil"/>
              <w:left w:val="nil"/>
              <w:bottom w:val="single" w:sz="4" w:space="0" w:color="auto"/>
              <w:right w:val="single" w:sz="4" w:space="0" w:color="auto"/>
            </w:tcBorders>
            <w:shd w:val="clear" w:color="auto" w:fill="auto"/>
            <w:noWrap/>
            <w:vAlign w:val="center"/>
          </w:tcPr>
          <w:p w14:paraId="30C404B3" w14:textId="77777777" w:rsidR="00D518A1" w:rsidRPr="00C46C90" w:rsidRDefault="00D518A1" w:rsidP="00693569">
            <w:pPr>
              <w:jc w:val="both"/>
              <w:rPr>
                <w:color w:val="000000"/>
                <w:sz w:val="26"/>
                <w:szCs w:val="26"/>
              </w:rPr>
            </w:pPr>
            <w:r>
              <w:rPr>
                <w:color w:val="000000"/>
                <w:sz w:val="26"/>
                <w:szCs w:val="26"/>
              </w:rPr>
              <w:t>39.29</w:t>
            </w:r>
          </w:p>
        </w:tc>
        <w:tc>
          <w:tcPr>
            <w:tcW w:w="758" w:type="dxa"/>
            <w:tcBorders>
              <w:top w:val="nil"/>
              <w:left w:val="nil"/>
              <w:bottom w:val="single" w:sz="4" w:space="0" w:color="auto"/>
              <w:right w:val="single" w:sz="4" w:space="0" w:color="auto"/>
            </w:tcBorders>
            <w:shd w:val="clear" w:color="auto" w:fill="auto"/>
            <w:noWrap/>
            <w:vAlign w:val="center"/>
          </w:tcPr>
          <w:p w14:paraId="6AF52210" w14:textId="77777777" w:rsidR="00D518A1" w:rsidRPr="00C46C90" w:rsidRDefault="00D518A1" w:rsidP="00693569">
            <w:pPr>
              <w:jc w:val="both"/>
              <w:rPr>
                <w:color w:val="000000"/>
                <w:sz w:val="26"/>
                <w:szCs w:val="26"/>
              </w:rPr>
            </w:pPr>
            <w:r>
              <w:rPr>
                <w:color w:val="000000"/>
                <w:sz w:val="26"/>
                <w:szCs w:val="26"/>
              </w:rPr>
              <w:t>28</w:t>
            </w:r>
          </w:p>
        </w:tc>
        <w:tc>
          <w:tcPr>
            <w:tcW w:w="1094" w:type="dxa"/>
            <w:tcBorders>
              <w:top w:val="nil"/>
              <w:left w:val="nil"/>
              <w:bottom w:val="single" w:sz="4" w:space="0" w:color="auto"/>
              <w:right w:val="single" w:sz="4" w:space="0" w:color="auto"/>
            </w:tcBorders>
            <w:shd w:val="clear" w:color="auto" w:fill="auto"/>
            <w:noWrap/>
            <w:vAlign w:val="center"/>
          </w:tcPr>
          <w:p w14:paraId="5928B440" w14:textId="77777777" w:rsidR="00D518A1" w:rsidRPr="00C46C90" w:rsidRDefault="00D518A1" w:rsidP="00693569">
            <w:pPr>
              <w:jc w:val="both"/>
              <w:rPr>
                <w:color w:val="000000"/>
                <w:sz w:val="26"/>
                <w:szCs w:val="26"/>
              </w:rPr>
            </w:pPr>
            <w:r>
              <w:rPr>
                <w:color w:val="000000"/>
                <w:sz w:val="26"/>
                <w:szCs w:val="26"/>
              </w:rPr>
              <w:t>14.29</w:t>
            </w:r>
          </w:p>
        </w:tc>
        <w:tc>
          <w:tcPr>
            <w:tcW w:w="758" w:type="dxa"/>
            <w:tcBorders>
              <w:top w:val="nil"/>
              <w:left w:val="nil"/>
              <w:bottom w:val="single" w:sz="4" w:space="0" w:color="auto"/>
              <w:right w:val="single" w:sz="4" w:space="0" w:color="auto"/>
            </w:tcBorders>
            <w:shd w:val="clear" w:color="auto" w:fill="auto"/>
            <w:noWrap/>
            <w:vAlign w:val="center"/>
          </w:tcPr>
          <w:p w14:paraId="0997DF95" w14:textId="77777777" w:rsidR="00D518A1" w:rsidRPr="00C46C90" w:rsidRDefault="00D518A1" w:rsidP="00693569">
            <w:pPr>
              <w:jc w:val="both"/>
              <w:rPr>
                <w:color w:val="000000"/>
                <w:sz w:val="26"/>
                <w:szCs w:val="26"/>
              </w:rPr>
            </w:pPr>
            <w:r>
              <w:rPr>
                <w:color w:val="000000"/>
                <w:sz w:val="26"/>
                <w:szCs w:val="26"/>
              </w:rPr>
              <w:t>8</w:t>
            </w:r>
          </w:p>
        </w:tc>
        <w:tc>
          <w:tcPr>
            <w:tcW w:w="720" w:type="dxa"/>
            <w:tcBorders>
              <w:top w:val="nil"/>
              <w:left w:val="nil"/>
              <w:bottom w:val="single" w:sz="4" w:space="0" w:color="auto"/>
              <w:right w:val="single" w:sz="4" w:space="0" w:color="auto"/>
            </w:tcBorders>
            <w:shd w:val="clear" w:color="auto" w:fill="auto"/>
            <w:noWrap/>
            <w:vAlign w:val="center"/>
          </w:tcPr>
          <w:p w14:paraId="226912EC" w14:textId="77777777" w:rsidR="00D518A1" w:rsidRPr="00C46C90" w:rsidRDefault="00D518A1" w:rsidP="00693569">
            <w:pPr>
              <w:jc w:val="both"/>
              <w:rPr>
                <w:color w:val="000000"/>
                <w:sz w:val="26"/>
                <w:szCs w:val="26"/>
              </w:rPr>
            </w:pPr>
            <w:r>
              <w:rPr>
                <w:color w:val="000000"/>
                <w:sz w:val="26"/>
                <w:szCs w:val="26"/>
              </w:rPr>
              <w:t>4.08</w:t>
            </w:r>
          </w:p>
        </w:tc>
      </w:tr>
      <w:tr w:rsidR="00D518A1" w:rsidRPr="00C46C90" w14:paraId="26ED42A9" w14:textId="77777777" w:rsidTr="002B16A8">
        <w:trPr>
          <w:trHeight w:val="524"/>
        </w:trPr>
        <w:tc>
          <w:tcPr>
            <w:tcW w:w="1232" w:type="dxa"/>
            <w:tcBorders>
              <w:top w:val="nil"/>
              <w:left w:val="single" w:sz="4" w:space="0" w:color="auto"/>
              <w:bottom w:val="single" w:sz="4" w:space="0" w:color="auto"/>
              <w:right w:val="single" w:sz="4" w:space="0" w:color="auto"/>
            </w:tcBorders>
            <w:shd w:val="clear" w:color="auto" w:fill="auto"/>
            <w:noWrap/>
            <w:vAlign w:val="center"/>
            <w:hideMark/>
          </w:tcPr>
          <w:p w14:paraId="284F3970" w14:textId="77777777" w:rsidR="00D518A1" w:rsidRPr="00C46C90" w:rsidRDefault="00D518A1" w:rsidP="00693569">
            <w:pPr>
              <w:jc w:val="both"/>
              <w:rPr>
                <w:color w:val="000000"/>
                <w:sz w:val="26"/>
                <w:szCs w:val="26"/>
              </w:rPr>
            </w:pPr>
            <w:r w:rsidRPr="00C46C90">
              <w:rPr>
                <w:color w:val="000000"/>
                <w:sz w:val="26"/>
                <w:szCs w:val="26"/>
              </w:rPr>
              <w:t>KHỐI 9</w:t>
            </w:r>
          </w:p>
        </w:tc>
        <w:tc>
          <w:tcPr>
            <w:tcW w:w="1274" w:type="dxa"/>
            <w:tcBorders>
              <w:top w:val="nil"/>
              <w:left w:val="nil"/>
              <w:bottom w:val="single" w:sz="4" w:space="0" w:color="auto"/>
              <w:right w:val="single" w:sz="4" w:space="0" w:color="auto"/>
            </w:tcBorders>
            <w:shd w:val="clear" w:color="auto" w:fill="auto"/>
            <w:noWrap/>
            <w:vAlign w:val="center"/>
          </w:tcPr>
          <w:p w14:paraId="025B4F23" w14:textId="77777777" w:rsidR="00D518A1" w:rsidRPr="00C46C90" w:rsidRDefault="00D518A1" w:rsidP="00693569">
            <w:pPr>
              <w:jc w:val="both"/>
              <w:rPr>
                <w:color w:val="000000"/>
                <w:sz w:val="26"/>
                <w:szCs w:val="26"/>
              </w:rPr>
            </w:pPr>
            <w:r>
              <w:rPr>
                <w:color w:val="000000"/>
                <w:sz w:val="26"/>
                <w:szCs w:val="26"/>
              </w:rPr>
              <w:t>192</w:t>
            </w:r>
          </w:p>
        </w:tc>
        <w:tc>
          <w:tcPr>
            <w:tcW w:w="916" w:type="dxa"/>
            <w:tcBorders>
              <w:top w:val="nil"/>
              <w:left w:val="nil"/>
              <w:bottom w:val="single" w:sz="4" w:space="0" w:color="auto"/>
              <w:right w:val="single" w:sz="4" w:space="0" w:color="auto"/>
            </w:tcBorders>
            <w:shd w:val="clear" w:color="auto" w:fill="auto"/>
            <w:noWrap/>
            <w:vAlign w:val="center"/>
          </w:tcPr>
          <w:p w14:paraId="03F7B634" w14:textId="77777777" w:rsidR="00D518A1" w:rsidRPr="00C46C90" w:rsidRDefault="00D518A1" w:rsidP="00693569">
            <w:pPr>
              <w:jc w:val="both"/>
              <w:rPr>
                <w:color w:val="000000"/>
                <w:sz w:val="26"/>
                <w:szCs w:val="26"/>
              </w:rPr>
            </w:pPr>
            <w:r>
              <w:rPr>
                <w:color w:val="000000"/>
                <w:sz w:val="26"/>
                <w:szCs w:val="26"/>
              </w:rPr>
              <w:t>65</w:t>
            </w:r>
          </w:p>
        </w:tc>
        <w:tc>
          <w:tcPr>
            <w:tcW w:w="1093" w:type="dxa"/>
            <w:tcBorders>
              <w:top w:val="nil"/>
              <w:left w:val="nil"/>
              <w:bottom w:val="single" w:sz="4" w:space="0" w:color="auto"/>
              <w:right w:val="single" w:sz="4" w:space="0" w:color="auto"/>
            </w:tcBorders>
            <w:shd w:val="clear" w:color="auto" w:fill="auto"/>
            <w:noWrap/>
            <w:vAlign w:val="center"/>
          </w:tcPr>
          <w:p w14:paraId="51159D1E" w14:textId="77777777" w:rsidR="00D518A1" w:rsidRPr="00C46C90" w:rsidRDefault="00D518A1" w:rsidP="00693569">
            <w:pPr>
              <w:jc w:val="both"/>
              <w:rPr>
                <w:color w:val="000000"/>
                <w:sz w:val="26"/>
                <w:szCs w:val="26"/>
              </w:rPr>
            </w:pPr>
            <w:r>
              <w:rPr>
                <w:color w:val="000000"/>
                <w:sz w:val="26"/>
                <w:szCs w:val="26"/>
              </w:rPr>
              <w:t>33.85</w:t>
            </w:r>
          </w:p>
        </w:tc>
        <w:tc>
          <w:tcPr>
            <w:tcW w:w="915" w:type="dxa"/>
            <w:tcBorders>
              <w:top w:val="nil"/>
              <w:left w:val="nil"/>
              <w:bottom w:val="single" w:sz="4" w:space="0" w:color="auto"/>
              <w:right w:val="single" w:sz="4" w:space="0" w:color="auto"/>
            </w:tcBorders>
            <w:shd w:val="clear" w:color="auto" w:fill="auto"/>
            <w:noWrap/>
            <w:vAlign w:val="center"/>
          </w:tcPr>
          <w:p w14:paraId="45396985" w14:textId="77777777" w:rsidR="00D518A1" w:rsidRPr="00C46C90" w:rsidRDefault="00D518A1" w:rsidP="00693569">
            <w:pPr>
              <w:jc w:val="both"/>
              <w:rPr>
                <w:color w:val="000000"/>
                <w:sz w:val="26"/>
                <w:szCs w:val="26"/>
              </w:rPr>
            </w:pPr>
            <w:r>
              <w:rPr>
                <w:color w:val="000000"/>
                <w:sz w:val="26"/>
                <w:szCs w:val="26"/>
              </w:rPr>
              <w:t>64</w:t>
            </w:r>
          </w:p>
        </w:tc>
        <w:tc>
          <w:tcPr>
            <w:tcW w:w="1093" w:type="dxa"/>
            <w:tcBorders>
              <w:top w:val="nil"/>
              <w:left w:val="nil"/>
              <w:bottom w:val="single" w:sz="4" w:space="0" w:color="auto"/>
              <w:right w:val="single" w:sz="4" w:space="0" w:color="auto"/>
            </w:tcBorders>
            <w:shd w:val="clear" w:color="auto" w:fill="auto"/>
            <w:noWrap/>
            <w:vAlign w:val="center"/>
          </w:tcPr>
          <w:p w14:paraId="4691F7DF" w14:textId="77777777" w:rsidR="00D518A1" w:rsidRPr="00C46C90" w:rsidRDefault="00D518A1" w:rsidP="00693569">
            <w:pPr>
              <w:jc w:val="both"/>
              <w:rPr>
                <w:color w:val="000000"/>
                <w:sz w:val="26"/>
                <w:szCs w:val="26"/>
              </w:rPr>
            </w:pPr>
            <w:r>
              <w:rPr>
                <w:color w:val="000000"/>
                <w:sz w:val="26"/>
                <w:szCs w:val="26"/>
              </w:rPr>
              <w:t>33.33</w:t>
            </w:r>
          </w:p>
        </w:tc>
        <w:tc>
          <w:tcPr>
            <w:tcW w:w="758" w:type="dxa"/>
            <w:tcBorders>
              <w:top w:val="nil"/>
              <w:left w:val="nil"/>
              <w:bottom w:val="single" w:sz="4" w:space="0" w:color="auto"/>
              <w:right w:val="single" w:sz="4" w:space="0" w:color="auto"/>
            </w:tcBorders>
            <w:shd w:val="clear" w:color="auto" w:fill="auto"/>
            <w:noWrap/>
            <w:vAlign w:val="center"/>
          </w:tcPr>
          <w:p w14:paraId="68DEF6B5" w14:textId="77777777" w:rsidR="00D518A1" w:rsidRPr="00C46C90" w:rsidRDefault="00D518A1" w:rsidP="00693569">
            <w:pPr>
              <w:jc w:val="both"/>
              <w:rPr>
                <w:color w:val="000000"/>
                <w:sz w:val="26"/>
                <w:szCs w:val="26"/>
              </w:rPr>
            </w:pPr>
            <w:r>
              <w:rPr>
                <w:color w:val="000000"/>
                <w:sz w:val="26"/>
                <w:szCs w:val="26"/>
              </w:rPr>
              <w:t>63</w:t>
            </w:r>
          </w:p>
        </w:tc>
        <w:tc>
          <w:tcPr>
            <w:tcW w:w="1094" w:type="dxa"/>
            <w:tcBorders>
              <w:top w:val="nil"/>
              <w:left w:val="nil"/>
              <w:bottom w:val="single" w:sz="4" w:space="0" w:color="auto"/>
              <w:right w:val="single" w:sz="4" w:space="0" w:color="auto"/>
            </w:tcBorders>
            <w:shd w:val="clear" w:color="auto" w:fill="auto"/>
            <w:noWrap/>
            <w:vAlign w:val="center"/>
          </w:tcPr>
          <w:p w14:paraId="4CAB6FA5" w14:textId="77777777" w:rsidR="00D518A1" w:rsidRPr="00C46C90" w:rsidRDefault="00D518A1" w:rsidP="00693569">
            <w:pPr>
              <w:jc w:val="both"/>
              <w:rPr>
                <w:color w:val="000000"/>
                <w:sz w:val="26"/>
                <w:szCs w:val="26"/>
              </w:rPr>
            </w:pPr>
            <w:r>
              <w:rPr>
                <w:color w:val="000000"/>
                <w:sz w:val="26"/>
                <w:szCs w:val="26"/>
              </w:rPr>
              <w:t>32.81</w:t>
            </w:r>
          </w:p>
        </w:tc>
        <w:tc>
          <w:tcPr>
            <w:tcW w:w="758" w:type="dxa"/>
            <w:tcBorders>
              <w:top w:val="nil"/>
              <w:left w:val="nil"/>
              <w:bottom w:val="single" w:sz="4" w:space="0" w:color="auto"/>
              <w:right w:val="single" w:sz="4" w:space="0" w:color="auto"/>
            </w:tcBorders>
            <w:shd w:val="clear" w:color="auto" w:fill="auto"/>
            <w:noWrap/>
            <w:vAlign w:val="center"/>
          </w:tcPr>
          <w:p w14:paraId="67E6EA60" w14:textId="77777777" w:rsidR="00D518A1" w:rsidRPr="00C46C90" w:rsidRDefault="00D518A1" w:rsidP="00693569">
            <w:pPr>
              <w:jc w:val="both"/>
              <w:rPr>
                <w:color w:val="000000"/>
                <w:sz w:val="26"/>
                <w:szCs w:val="26"/>
              </w:rPr>
            </w:pPr>
          </w:p>
        </w:tc>
        <w:tc>
          <w:tcPr>
            <w:tcW w:w="720" w:type="dxa"/>
            <w:tcBorders>
              <w:top w:val="nil"/>
              <w:left w:val="nil"/>
              <w:bottom w:val="single" w:sz="4" w:space="0" w:color="auto"/>
              <w:right w:val="single" w:sz="4" w:space="0" w:color="auto"/>
            </w:tcBorders>
            <w:shd w:val="clear" w:color="auto" w:fill="auto"/>
            <w:noWrap/>
            <w:vAlign w:val="center"/>
          </w:tcPr>
          <w:p w14:paraId="20BA521F" w14:textId="77777777" w:rsidR="00D518A1" w:rsidRPr="00C46C90" w:rsidRDefault="00D518A1" w:rsidP="00693569">
            <w:pPr>
              <w:jc w:val="both"/>
              <w:rPr>
                <w:color w:val="000000"/>
                <w:sz w:val="26"/>
                <w:szCs w:val="26"/>
              </w:rPr>
            </w:pPr>
          </w:p>
        </w:tc>
      </w:tr>
      <w:tr w:rsidR="00D518A1" w:rsidRPr="00C46C90" w14:paraId="7DA3C69E" w14:textId="77777777" w:rsidTr="002B16A8">
        <w:trPr>
          <w:trHeight w:val="524"/>
        </w:trPr>
        <w:tc>
          <w:tcPr>
            <w:tcW w:w="1232" w:type="dxa"/>
            <w:tcBorders>
              <w:top w:val="nil"/>
              <w:left w:val="single" w:sz="4" w:space="0" w:color="auto"/>
              <w:bottom w:val="single" w:sz="4" w:space="0" w:color="auto"/>
              <w:right w:val="single" w:sz="4" w:space="0" w:color="auto"/>
            </w:tcBorders>
            <w:shd w:val="clear" w:color="auto" w:fill="auto"/>
            <w:noWrap/>
            <w:vAlign w:val="center"/>
            <w:hideMark/>
          </w:tcPr>
          <w:p w14:paraId="7723073C" w14:textId="77777777" w:rsidR="00D518A1" w:rsidRPr="00C46C90" w:rsidRDefault="00D518A1" w:rsidP="00693569">
            <w:pPr>
              <w:jc w:val="both"/>
              <w:rPr>
                <w:b/>
                <w:bCs/>
                <w:color w:val="000000"/>
                <w:sz w:val="26"/>
                <w:szCs w:val="26"/>
              </w:rPr>
            </w:pPr>
            <w:r w:rsidRPr="00C46C90">
              <w:rPr>
                <w:b/>
                <w:bCs/>
                <w:color w:val="000000"/>
                <w:sz w:val="26"/>
                <w:szCs w:val="26"/>
              </w:rPr>
              <w:t>Tổng</w:t>
            </w:r>
          </w:p>
        </w:tc>
        <w:tc>
          <w:tcPr>
            <w:tcW w:w="1274" w:type="dxa"/>
            <w:tcBorders>
              <w:top w:val="nil"/>
              <w:left w:val="nil"/>
              <w:bottom w:val="single" w:sz="4" w:space="0" w:color="auto"/>
              <w:right w:val="single" w:sz="4" w:space="0" w:color="auto"/>
            </w:tcBorders>
            <w:shd w:val="clear" w:color="auto" w:fill="auto"/>
            <w:noWrap/>
            <w:vAlign w:val="center"/>
          </w:tcPr>
          <w:p w14:paraId="15D991B2" w14:textId="77777777" w:rsidR="00D518A1" w:rsidRPr="00C46C90" w:rsidRDefault="00D518A1" w:rsidP="00693569">
            <w:pPr>
              <w:jc w:val="both"/>
              <w:rPr>
                <w:b/>
                <w:bCs/>
                <w:color w:val="000000"/>
                <w:sz w:val="26"/>
                <w:szCs w:val="26"/>
              </w:rPr>
            </w:pPr>
            <w:r>
              <w:rPr>
                <w:b/>
                <w:bCs/>
                <w:color w:val="000000"/>
                <w:sz w:val="26"/>
                <w:szCs w:val="26"/>
              </w:rPr>
              <w:t>388</w:t>
            </w:r>
          </w:p>
        </w:tc>
        <w:tc>
          <w:tcPr>
            <w:tcW w:w="916" w:type="dxa"/>
            <w:tcBorders>
              <w:top w:val="nil"/>
              <w:left w:val="nil"/>
              <w:bottom w:val="single" w:sz="4" w:space="0" w:color="auto"/>
              <w:right w:val="single" w:sz="4" w:space="0" w:color="auto"/>
            </w:tcBorders>
            <w:shd w:val="clear" w:color="auto" w:fill="auto"/>
            <w:noWrap/>
            <w:vAlign w:val="center"/>
          </w:tcPr>
          <w:p w14:paraId="56B707BE" w14:textId="77777777" w:rsidR="00D518A1" w:rsidRPr="00C46C90" w:rsidRDefault="00D518A1" w:rsidP="00693569">
            <w:pPr>
              <w:jc w:val="both"/>
              <w:rPr>
                <w:b/>
                <w:bCs/>
                <w:color w:val="000000"/>
                <w:sz w:val="26"/>
                <w:szCs w:val="26"/>
              </w:rPr>
            </w:pPr>
            <w:r>
              <w:rPr>
                <w:b/>
                <w:bCs/>
                <w:color w:val="000000"/>
                <w:sz w:val="26"/>
                <w:szCs w:val="26"/>
              </w:rPr>
              <w:t>148</w:t>
            </w:r>
          </w:p>
        </w:tc>
        <w:tc>
          <w:tcPr>
            <w:tcW w:w="1093" w:type="dxa"/>
            <w:tcBorders>
              <w:top w:val="nil"/>
              <w:left w:val="nil"/>
              <w:bottom w:val="single" w:sz="4" w:space="0" w:color="auto"/>
              <w:right w:val="single" w:sz="4" w:space="0" w:color="auto"/>
            </w:tcBorders>
            <w:shd w:val="clear" w:color="auto" w:fill="auto"/>
            <w:noWrap/>
            <w:vAlign w:val="center"/>
          </w:tcPr>
          <w:p w14:paraId="46B0F910" w14:textId="77777777" w:rsidR="00D518A1" w:rsidRPr="00C46C90" w:rsidRDefault="00D518A1" w:rsidP="00693569">
            <w:pPr>
              <w:jc w:val="both"/>
              <w:rPr>
                <w:b/>
                <w:bCs/>
                <w:color w:val="000000"/>
                <w:sz w:val="26"/>
                <w:szCs w:val="26"/>
              </w:rPr>
            </w:pPr>
            <w:r>
              <w:rPr>
                <w:b/>
                <w:bCs/>
                <w:color w:val="000000"/>
                <w:sz w:val="26"/>
                <w:szCs w:val="26"/>
              </w:rPr>
              <w:t>38.14</w:t>
            </w:r>
          </w:p>
        </w:tc>
        <w:tc>
          <w:tcPr>
            <w:tcW w:w="915" w:type="dxa"/>
            <w:tcBorders>
              <w:top w:val="nil"/>
              <w:left w:val="nil"/>
              <w:bottom w:val="single" w:sz="4" w:space="0" w:color="auto"/>
              <w:right w:val="single" w:sz="4" w:space="0" w:color="auto"/>
            </w:tcBorders>
            <w:shd w:val="clear" w:color="auto" w:fill="auto"/>
            <w:noWrap/>
            <w:vAlign w:val="center"/>
          </w:tcPr>
          <w:p w14:paraId="0E4FAA04" w14:textId="77777777" w:rsidR="00D518A1" w:rsidRPr="00C46C90" w:rsidRDefault="00D518A1" w:rsidP="00693569">
            <w:pPr>
              <w:jc w:val="both"/>
              <w:rPr>
                <w:b/>
                <w:bCs/>
                <w:color w:val="000000"/>
                <w:sz w:val="26"/>
                <w:szCs w:val="26"/>
              </w:rPr>
            </w:pPr>
            <w:r>
              <w:rPr>
                <w:b/>
                <w:bCs/>
                <w:color w:val="000000"/>
                <w:sz w:val="26"/>
                <w:szCs w:val="26"/>
              </w:rPr>
              <w:t>141</w:t>
            </w:r>
          </w:p>
        </w:tc>
        <w:tc>
          <w:tcPr>
            <w:tcW w:w="1093" w:type="dxa"/>
            <w:tcBorders>
              <w:top w:val="nil"/>
              <w:left w:val="nil"/>
              <w:bottom w:val="single" w:sz="4" w:space="0" w:color="auto"/>
              <w:right w:val="single" w:sz="4" w:space="0" w:color="auto"/>
            </w:tcBorders>
            <w:shd w:val="clear" w:color="auto" w:fill="auto"/>
            <w:noWrap/>
            <w:vAlign w:val="center"/>
          </w:tcPr>
          <w:p w14:paraId="213A0EB5" w14:textId="77777777" w:rsidR="00D518A1" w:rsidRPr="00C46C90" w:rsidRDefault="00D518A1" w:rsidP="00693569">
            <w:pPr>
              <w:jc w:val="both"/>
              <w:rPr>
                <w:b/>
                <w:bCs/>
                <w:color w:val="000000"/>
                <w:sz w:val="26"/>
                <w:szCs w:val="26"/>
              </w:rPr>
            </w:pPr>
            <w:r>
              <w:rPr>
                <w:b/>
                <w:bCs/>
                <w:color w:val="000000"/>
                <w:sz w:val="26"/>
                <w:szCs w:val="26"/>
              </w:rPr>
              <w:t>36.34</w:t>
            </w:r>
          </w:p>
        </w:tc>
        <w:tc>
          <w:tcPr>
            <w:tcW w:w="758" w:type="dxa"/>
            <w:tcBorders>
              <w:top w:val="nil"/>
              <w:left w:val="nil"/>
              <w:bottom w:val="single" w:sz="4" w:space="0" w:color="auto"/>
              <w:right w:val="single" w:sz="4" w:space="0" w:color="auto"/>
            </w:tcBorders>
            <w:shd w:val="clear" w:color="auto" w:fill="auto"/>
            <w:noWrap/>
            <w:vAlign w:val="center"/>
          </w:tcPr>
          <w:p w14:paraId="4B52F285" w14:textId="77777777" w:rsidR="00D518A1" w:rsidRPr="00C46C90" w:rsidRDefault="00D518A1" w:rsidP="00693569">
            <w:pPr>
              <w:jc w:val="both"/>
              <w:rPr>
                <w:b/>
                <w:bCs/>
                <w:color w:val="000000"/>
                <w:sz w:val="26"/>
                <w:szCs w:val="26"/>
              </w:rPr>
            </w:pPr>
            <w:r>
              <w:rPr>
                <w:b/>
                <w:bCs/>
                <w:color w:val="000000"/>
                <w:sz w:val="26"/>
                <w:szCs w:val="26"/>
              </w:rPr>
              <w:t>91</w:t>
            </w:r>
          </w:p>
        </w:tc>
        <w:tc>
          <w:tcPr>
            <w:tcW w:w="1094" w:type="dxa"/>
            <w:tcBorders>
              <w:top w:val="nil"/>
              <w:left w:val="nil"/>
              <w:bottom w:val="single" w:sz="4" w:space="0" w:color="auto"/>
              <w:right w:val="single" w:sz="4" w:space="0" w:color="auto"/>
            </w:tcBorders>
            <w:shd w:val="clear" w:color="auto" w:fill="auto"/>
            <w:noWrap/>
            <w:vAlign w:val="center"/>
          </w:tcPr>
          <w:p w14:paraId="482EBE12" w14:textId="77777777" w:rsidR="00D518A1" w:rsidRPr="00C46C90" w:rsidRDefault="00D518A1" w:rsidP="00693569">
            <w:pPr>
              <w:jc w:val="both"/>
              <w:rPr>
                <w:b/>
                <w:bCs/>
                <w:color w:val="000000"/>
                <w:sz w:val="26"/>
                <w:szCs w:val="26"/>
              </w:rPr>
            </w:pPr>
            <w:r>
              <w:rPr>
                <w:b/>
                <w:bCs/>
                <w:color w:val="000000"/>
                <w:sz w:val="26"/>
                <w:szCs w:val="26"/>
              </w:rPr>
              <w:t>23.45</w:t>
            </w:r>
          </w:p>
        </w:tc>
        <w:tc>
          <w:tcPr>
            <w:tcW w:w="758" w:type="dxa"/>
            <w:tcBorders>
              <w:top w:val="nil"/>
              <w:left w:val="nil"/>
              <w:bottom w:val="single" w:sz="4" w:space="0" w:color="auto"/>
              <w:right w:val="single" w:sz="4" w:space="0" w:color="auto"/>
            </w:tcBorders>
            <w:shd w:val="clear" w:color="auto" w:fill="auto"/>
            <w:noWrap/>
            <w:vAlign w:val="center"/>
          </w:tcPr>
          <w:p w14:paraId="443E85A4" w14:textId="77777777" w:rsidR="00D518A1" w:rsidRPr="00C46C90" w:rsidRDefault="00D518A1" w:rsidP="00693569">
            <w:pPr>
              <w:jc w:val="both"/>
              <w:rPr>
                <w:b/>
                <w:bCs/>
                <w:color w:val="000000"/>
                <w:sz w:val="26"/>
                <w:szCs w:val="26"/>
              </w:rPr>
            </w:pPr>
            <w:r>
              <w:rPr>
                <w:b/>
                <w:bCs/>
                <w:color w:val="000000"/>
                <w:sz w:val="26"/>
                <w:szCs w:val="26"/>
              </w:rPr>
              <w:t>8</w:t>
            </w:r>
          </w:p>
        </w:tc>
        <w:tc>
          <w:tcPr>
            <w:tcW w:w="720" w:type="dxa"/>
            <w:tcBorders>
              <w:top w:val="nil"/>
              <w:left w:val="nil"/>
              <w:bottom w:val="single" w:sz="4" w:space="0" w:color="auto"/>
              <w:right w:val="single" w:sz="4" w:space="0" w:color="auto"/>
            </w:tcBorders>
            <w:shd w:val="clear" w:color="auto" w:fill="auto"/>
            <w:noWrap/>
            <w:vAlign w:val="center"/>
          </w:tcPr>
          <w:p w14:paraId="2D99BAE6" w14:textId="77777777" w:rsidR="00D518A1" w:rsidRPr="00C46C90" w:rsidRDefault="00D518A1" w:rsidP="00693569">
            <w:pPr>
              <w:jc w:val="both"/>
              <w:rPr>
                <w:b/>
                <w:bCs/>
                <w:color w:val="000000"/>
                <w:sz w:val="26"/>
                <w:szCs w:val="26"/>
              </w:rPr>
            </w:pPr>
            <w:r>
              <w:rPr>
                <w:b/>
                <w:bCs/>
                <w:color w:val="000000"/>
                <w:sz w:val="26"/>
                <w:szCs w:val="26"/>
              </w:rPr>
              <w:t>2.06</w:t>
            </w:r>
          </w:p>
        </w:tc>
      </w:tr>
    </w:tbl>
    <w:p w14:paraId="0F079D07" w14:textId="77777777" w:rsidR="00D518A1" w:rsidRDefault="00D518A1" w:rsidP="00693569">
      <w:pPr>
        <w:jc w:val="both"/>
        <w:rPr>
          <w:lang w:val="pt-BR"/>
        </w:rPr>
      </w:pPr>
    </w:p>
    <w:p w14:paraId="321FD250" w14:textId="77777777" w:rsidR="00D518A1" w:rsidRPr="002B16A8" w:rsidRDefault="00D518A1" w:rsidP="00693569">
      <w:pPr>
        <w:jc w:val="both"/>
        <w:rPr>
          <w:sz w:val="28"/>
          <w:szCs w:val="28"/>
          <w:lang w:val="pt-BR"/>
        </w:rPr>
      </w:pPr>
      <w:r w:rsidRPr="002B16A8">
        <w:rPr>
          <w:sz w:val="28"/>
          <w:szCs w:val="28"/>
          <w:lang w:val="pt-BR"/>
        </w:rPr>
        <w:t>* Xếp loại chất lượng Hạnh kiểm:</w:t>
      </w:r>
    </w:p>
    <w:p w14:paraId="09D40675" w14:textId="77777777" w:rsidR="00D518A1" w:rsidRPr="002B16A8" w:rsidRDefault="00D518A1" w:rsidP="00693569">
      <w:pPr>
        <w:jc w:val="both"/>
        <w:rPr>
          <w:sz w:val="28"/>
          <w:szCs w:val="28"/>
          <w:lang w:val="pt-BR"/>
        </w:rPr>
      </w:pPr>
    </w:p>
    <w:tbl>
      <w:tblPr>
        <w:tblW w:w="9817" w:type="dxa"/>
        <w:tblInd w:w="93" w:type="dxa"/>
        <w:tblLook w:val="04A0" w:firstRow="1" w:lastRow="0" w:firstColumn="1" w:lastColumn="0" w:noHBand="0" w:noVBand="1"/>
      </w:tblPr>
      <w:tblGrid>
        <w:gridCol w:w="1224"/>
        <w:gridCol w:w="1193"/>
        <w:gridCol w:w="879"/>
        <w:gridCol w:w="1048"/>
        <w:gridCol w:w="878"/>
        <w:gridCol w:w="1048"/>
        <w:gridCol w:w="727"/>
        <w:gridCol w:w="1049"/>
        <w:gridCol w:w="727"/>
        <w:gridCol w:w="1044"/>
      </w:tblGrid>
      <w:tr w:rsidR="00D518A1" w:rsidRPr="00C46C90" w14:paraId="14572309" w14:textId="77777777" w:rsidTr="002B16A8">
        <w:trPr>
          <w:trHeight w:val="321"/>
        </w:trPr>
        <w:tc>
          <w:tcPr>
            <w:tcW w:w="12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85D3E" w14:textId="77777777" w:rsidR="00D518A1" w:rsidRPr="000B1CFF" w:rsidRDefault="00D518A1" w:rsidP="002B16A8">
            <w:pPr>
              <w:jc w:val="center"/>
              <w:rPr>
                <w:b/>
                <w:bCs/>
                <w:color w:val="000000"/>
                <w:sz w:val="24"/>
                <w:szCs w:val="24"/>
              </w:rPr>
            </w:pPr>
            <w:r w:rsidRPr="000B1CFF">
              <w:rPr>
                <w:b/>
                <w:bCs/>
                <w:color w:val="000000"/>
                <w:sz w:val="24"/>
                <w:szCs w:val="24"/>
              </w:rPr>
              <w:t>KHỐI</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DE9D8" w14:textId="77777777" w:rsidR="00D518A1" w:rsidRPr="000B1CFF" w:rsidRDefault="00D518A1" w:rsidP="002B16A8">
            <w:pPr>
              <w:jc w:val="center"/>
              <w:rPr>
                <w:b/>
                <w:bCs/>
                <w:color w:val="000000"/>
                <w:sz w:val="24"/>
                <w:szCs w:val="24"/>
              </w:rPr>
            </w:pPr>
            <w:r w:rsidRPr="000B1CFF">
              <w:rPr>
                <w:b/>
                <w:bCs/>
                <w:color w:val="000000"/>
                <w:sz w:val="24"/>
                <w:szCs w:val="24"/>
              </w:rPr>
              <w:t>SỐ LƯỢNG</w:t>
            </w:r>
          </w:p>
        </w:tc>
        <w:tc>
          <w:tcPr>
            <w:tcW w:w="7398" w:type="dxa"/>
            <w:gridSpan w:val="8"/>
            <w:tcBorders>
              <w:top w:val="single" w:sz="4" w:space="0" w:color="auto"/>
              <w:left w:val="nil"/>
              <w:bottom w:val="single" w:sz="4" w:space="0" w:color="auto"/>
              <w:right w:val="single" w:sz="4" w:space="0" w:color="auto"/>
            </w:tcBorders>
            <w:shd w:val="clear" w:color="auto" w:fill="auto"/>
            <w:noWrap/>
            <w:vAlign w:val="center"/>
            <w:hideMark/>
          </w:tcPr>
          <w:p w14:paraId="2730C08A" w14:textId="77777777" w:rsidR="00D518A1" w:rsidRPr="000B1CFF" w:rsidRDefault="00D518A1" w:rsidP="002B16A8">
            <w:pPr>
              <w:jc w:val="center"/>
              <w:rPr>
                <w:b/>
                <w:bCs/>
                <w:color w:val="000000"/>
                <w:sz w:val="24"/>
                <w:szCs w:val="24"/>
              </w:rPr>
            </w:pPr>
            <w:r w:rsidRPr="000B1CFF">
              <w:rPr>
                <w:b/>
                <w:bCs/>
                <w:color w:val="000000"/>
                <w:sz w:val="24"/>
                <w:szCs w:val="24"/>
              </w:rPr>
              <w:t>HẠNH KIỂM</w:t>
            </w:r>
          </w:p>
        </w:tc>
      </w:tr>
      <w:tr w:rsidR="00D518A1" w:rsidRPr="00C46C90" w14:paraId="47EB38F2" w14:textId="77777777" w:rsidTr="002B16A8">
        <w:trPr>
          <w:trHeight w:val="321"/>
        </w:trPr>
        <w:tc>
          <w:tcPr>
            <w:tcW w:w="1224" w:type="dxa"/>
            <w:vMerge/>
            <w:tcBorders>
              <w:top w:val="single" w:sz="4" w:space="0" w:color="auto"/>
              <w:left w:val="single" w:sz="4" w:space="0" w:color="auto"/>
              <w:bottom w:val="single" w:sz="4" w:space="0" w:color="auto"/>
              <w:right w:val="single" w:sz="4" w:space="0" w:color="auto"/>
            </w:tcBorders>
            <w:vAlign w:val="center"/>
            <w:hideMark/>
          </w:tcPr>
          <w:p w14:paraId="6DE7CCE2" w14:textId="77777777" w:rsidR="00D518A1" w:rsidRPr="000B1CFF" w:rsidRDefault="00D518A1" w:rsidP="002B16A8">
            <w:pPr>
              <w:jc w:val="center"/>
              <w:rPr>
                <w:b/>
                <w:bCs/>
                <w:color w:val="000000"/>
                <w:sz w:val="24"/>
                <w:szCs w:val="24"/>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70ABF847" w14:textId="77777777" w:rsidR="00D518A1" w:rsidRPr="000B1CFF" w:rsidRDefault="00D518A1" w:rsidP="002B16A8">
            <w:pPr>
              <w:jc w:val="center"/>
              <w:rPr>
                <w:b/>
                <w:bCs/>
                <w:color w:val="000000"/>
                <w:sz w:val="24"/>
                <w:szCs w:val="24"/>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60B781" w14:textId="77777777" w:rsidR="00D518A1" w:rsidRPr="000B1CFF" w:rsidRDefault="00D518A1" w:rsidP="002B16A8">
            <w:pPr>
              <w:jc w:val="center"/>
              <w:rPr>
                <w:b/>
                <w:bCs/>
                <w:color w:val="000000"/>
                <w:sz w:val="24"/>
                <w:szCs w:val="24"/>
              </w:rPr>
            </w:pPr>
            <w:r w:rsidRPr="000B1CFF">
              <w:rPr>
                <w:b/>
                <w:bCs/>
                <w:color w:val="000000"/>
                <w:sz w:val="24"/>
                <w:szCs w:val="24"/>
              </w:rPr>
              <w:t>TỐT</w:t>
            </w: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6C7F24" w14:textId="77777777" w:rsidR="00D518A1" w:rsidRPr="000B1CFF" w:rsidRDefault="00D518A1" w:rsidP="002B16A8">
            <w:pPr>
              <w:jc w:val="center"/>
              <w:rPr>
                <w:b/>
                <w:bCs/>
                <w:color w:val="000000"/>
                <w:sz w:val="24"/>
                <w:szCs w:val="24"/>
              </w:rPr>
            </w:pPr>
            <w:r w:rsidRPr="000B1CFF">
              <w:rPr>
                <w:b/>
                <w:bCs/>
                <w:color w:val="000000"/>
                <w:sz w:val="24"/>
                <w:szCs w:val="24"/>
              </w:rPr>
              <w:t>KHÁ</w:t>
            </w:r>
          </w:p>
        </w:tc>
        <w:tc>
          <w:tcPr>
            <w:tcW w:w="17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567986" w14:textId="77777777" w:rsidR="00D518A1" w:rsidRPr="000B1CFF" w:rsidRDefault="00D518A1" w:rsidP="002B16A8">
            <w:pPr>
              <w:jc w:val="center"/>
              <w:rPr>
                <w:b/>
                <w:bCs/>
                <w:color w:val="000000"/>
                <w:sz w:val="24"/>
                <w:szCs w:val="24"/>
              </w:rPr>
            </w:pPr>
            <w:r>
              <w:rPr>
                <w:b/>
                <w:bCs/>
                <w:color w:val="000000"/>
                <w:sz w:val="24"/>
                <w:szCs w:val="24"/>
              </w:rPr>
              <w:t>ĐẠT</w:t>
            </w:r>
          </w:p>
        </w:tc>
        <w:tc>
          <w:tcPr>
            <w:tcW w:w="17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80BD4E" w14:textId="77777777" w:rsidR="00D518A1" w:rsidRPr="00C46C90" w:rsidRDefault="00D518A1" w:rsidP="002B16A8">
            <w:pPr>
              <w:jc w:val="center"/>
              <w:rPr>
                <w:b/>
                <w:bCs/>
                <w:color w:val="000000"/>
                <w:sz w:val="26"/>
                <w:szCs w:val="26"/>
              </w:rPr>
            </w:pPr>
            <w:r>
              <w:rPr>
                <w:b/>
                <w:bCs/>
                <w:color w:val="000000"/>
                <w:sz w:val="26"/>
                <w:szCs w:val="26"/>
              </w:rPr>
              <w:t>CHƯA ĐẠT</w:t>
            </w:r>
          </w:p>
        </w:tc>
      </w:tr>
      <w:tr w:rsidR="00D518A1" w:rsidRPr="00C46C90" w14:paraId="1A95322C" w14:textId="77777777" w:rsidTr="002B16A8">
        <w:trPr>
          <w:trHeight w:val="321"/>
        </w:trPr>
        <w:tc>
          <w:tcPr>
            <w:tcW w:w="1224" w:type="dxa"/>
            <w:vMerge/>
            <w:tcBorders>
              <w:top w:val="single" w:sz="4" w:space="0" w:color="auto"/>
              <w:left w:val="single" w:sz="4" w:space="0" w:color="auto"/>
              <w:bottom w:val="single" w:sz="4" w:space="0" w:color="auto"/>
              <w:right w:val="single" w:sz="4" w:space="0" w:color="auto"/>
            </w:tcBorders>
            <w:vAlign w:val="center"/>
            <w:hideMark/>
          </w:tcPr>
          <w:p w14:paraId="25F48411" w14:textId="77777777" w:rsidR="00D518A1" w:rsidRPr="000B1CFF" w:rsidRDefault="00D518A1" w:rsidP="002B16A8">
            <w:pPr>
              <w:jc w:val="center"/>
              <w:rPr>
                <w:b/>
                <w:bCs/>
                <w:color w:val="000000"/>
                <w:sz w:val="24"/>
                <w:szCs w:val="24"/>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307B4616" w14:textId="77777777" w:rsidR="00D518A1" w:rsidRPr="000B1CFF" w:rsidRDefault="00D518A1" w:rsidP="002B16A8">
            <w:pPr>
              <w:jc w:val="center"/>
              <w:rPr>
                <w:b/>
                <w:bCs/>
                <w:color w:val="000000"/>
                <w:sz w:val="24"/>
                <w:szCs w:val="24"/>
              </w:rPr>
            </w:pPr>
          </w:p>
        </w:tc>
        <w:tc>
          <w:tcPr>
            <w:tcW w:w="879" w:type="dxa"/>
            <w:tcBorders>
              <w:top w:val="nil"/>
              <w:left w:val="nil"/>
              <w:bottom w:val="single" w:sz="4" w:space="0" w:color="auto"/>
              <w:right w:val="single" w:sz="4" w:space="0" w:color="auto"/>
            </w:tcBorders>
            <w:shd w:val="clear" w:color="auto" w:fill="auto"/>
            <w:noWrap/>
            <w:vAlign w:val="center"/>
            <w:hideMark/>
          </w:tcPr>
          <w:p w14:paraId="043C7F88" w14:textId="77777777" w:rsidR="00D518A1" w:rsidRPr="000B1CFF" w:rsidRDefault="00D518A1" w:rsidP="002B16A8">
            <w:pPr>
              <w:jc w:val="center"/>
              <w:rPr>
                <w:b/>
                <w:bCs/>
                <w:color w:val="000000"/>
                <w:sz w:val="24"/>
                <w:szCs w:val="24"/>
              </w:rPr>
            </w:pPr>
            <w:r w:rsidRPr="000B1CFF">
              <w:rPr>
                <w:b/>
                <w:bCs/>
                <w:color w:val="000000"/>
                <w:sz w:val="24"/>
                <w:szCs w:val="24"/>
              </w:rPr>
              <w:t>SL</w:t>
            </w:r>
          </w:p>
        </w:tc>
        <w:tc>
          <w:tcPr>
            <w:tcW w:w="1048" w:type="dxa"/>
            <w:tcBorders>
              <w:top w:val="nil"/>
              <w:left w:val="nil"/>
              <w:bottom w:val="single" w:sz="4" w:space="0" w:color="auto"/>
              <w:right w:val="single" w:sz="4" w:space="0" w:color="auto"/>
            </w:tcBorders>
            <w:shd w:val="clear" w:color="auto" w:fill="auto"/>
            <w:noWrap/>
            <w:vAlign w:val="center"/>
            <w:hideMark/>
          </w:tcPr>
          <w:p w14:paraId="1FF5271A" w14:textId="77777777" w:rsidR="00D518A1" w:rsidRPr="000B1CFF" w:rsidRDefault="00D518A1" w:rsidP="002B16A8">
            <w:pPr>
              <w:jc w:val="center"/>
              <w:rPr>
                <w:b/>
                <w:bCs/>
                <w:color w:val="000000"/>
                <w:sz w:val="24"/>
                <w:szCs w:val="24"/>
              </w:rPr>
            </w:pPr>
            <w:r w:rsidRPr="000B1CFF">
              <w:rPr>
                <w:b/>
                <w:bCs/>
                <w:color w:val="000000"/>
                <w:sz w:val="24"/>
                <w:szCs w:val="24"/>
              </w:rPr>
              <w:t>%</w:t>
            </w:r>
          </w:p>
        </w:tc>
        <w:tc>
          <w:tcPr>
            <w:tcW w:w="878" w:type="dxa"/>
            <w:tcBorders>
              <w:top w:val="nil"/>
              <w:left w:val="nil"/>
              <w:bottom w:val="single" w:sz="4" w:space="0" w:color="auto"/>
              <w:right w:val="single" w:sz="4" w:space="0" w:color="auto"/>
            </w:tcBorders>
            <w:shd w:val="clear" w:color="auto" w:fill="auto"/>
            <w:noWrap/>
            <w:vAlign w:val="center"/>
            <w:hideMark/>
          </w:tcPr>
          <w:p w14:paraId="1AE9C7BF" w14:textId="77777777" w:rsidR="00D518A1" w:rsidRPr="000B1CFF" w:rsidRDefault="00D518A1" w:rsidP="002B16A8">
            <w:pPr>
              <w:jc w:val="center"/>
              <w:rPr>
                <w:b/>
                <w:bCs/>
                <w:color w:val="000000"/>
                <w:sz w:val="24"/>
                <w:szCs w:val="24"/>
              </w:rPr>
            </w:pPr>
            <w:r w:rsidRPr="000B1CFF">
              <w:rPr>
                <w:b/>
                <w:bCs/>
                <w:color w:val="000000"/>
                <w:sz w:val="24"/>
                <w:szCs w:val="24"/>
              </w:rPr>
              <w:t>SL</w:t>
            </w:r>
          </w:p>
        </w:tc>
        <w:tc>
          <w:tcPr>
            <w:tcW w:w="1048" w:type="dxa"/>
            <w:tcBorders>
              <w:top w:val="nil"/>
              <w:left w:val="nil"/>
              <w:bottom w:val="single" w:sz="4" w:space="0" w:color="auto"/>
              <w:right w:val="single" w:sz="4" w:space="0" w:color="auto"/>
            </w:tcBorders>
            <w:shd w:val="clear" w:color="auto" w:fill="auto"/>
            <w:noWrap/>
            <w:vAlign w:val="center"/>
            <w:hideMark/>
          </w:tcPr>
          <w:p w14:paraId="15A09FD0" w14:textId="77777777" w:rsidR="00D518A1" w:rsidRPr="000B1CFF" w:rsidRDefault="00D518A1" w:rsidP="002B16A8">
            <w:pPr>
              <w:jc w:val="center"/>
              <w:rPr>
                <w:b/>
                <w:bCs/>
                <w:color w:val="000000"/>
                <w:sz w:val="24"/>
                <w:szCs w:val="24"/>
              </w:rPr>
            </w:pPr>
            <w:r w:rsidRPr="000B1CFF">
              <w:rPr>
                <w:b/>
                <w:bCs/>
                <w:color w:val="000000"/>
                <w:sz w:val="24"/>
                <w:szCs w:val="24"/>
              </w:rPr>
              <w:t>%</w:t>
            </w:r>
          </w:p>
        </w:tc>
        <w:tc>
          <w:tcPr>
            <w:tcW w:w="727" w:type="dxa"/>
            <w:tcBorders>
              <w:top w:val="nil"/>
              <w:left w:val="nil"/>
              <w:bottom w:val="single" w:sz="4" w:space="0" w:color="auto"/>
              <w:right w:val="single" w:sz="4" w:space="0" w:color="auto"/>
            </w:tcBorders>
            <w:shd w:val="clear" w:color="auto" w:fill="auto"/>
            <w:noWrap/>
            <w:vAlign w:val="center"/>
            <w:hideMark/>
          </w:tcPr>
          <w:p w14:paraId="4E1FB598" w14:textId="77777777" w:rsidR="00D518A1" w:rsidRPr="000B1CFF" w:rsidRDefault="00D518A1" w:rsidP="002B16A8">
            <w:pPr>
              <w:jc w:val="center"/>
              <w:rPr>
                <w:b/>
                <w:bCs/>
                <w:color w:val="000000"/>
                <w:sz w:val="24"/>
                <w:szCs w:val="24"/>
              </w:rPr>
            </w:pPr>
            <w:r w:rsidRPr="000B1CFF">
              <w:rPr>
                <w:b/>
                <w:bCs/>
                <w:color w:val="000000"/>
                <w:sz w:val="24"/>
                <w:szCs w:val="24"/>
              </w:rPr>
              <w:t>SL</w:t>
            </w:r>
          </w:p>
        </w:tc>
        <w:tc>
          <w:tcPr>
            <w:tcW w:w="1049" w:type="dxa"/>
            <w:tcBorders>
              <w:top w:val="nil"/>
              <w:left w:val="nil"/>
              <w:bottom w:val="single" w:sz="4" w:space="0" w:color="auto"/>
              <w:right w:val="single" w:sz="4" w:space="0" w:color="auto"/>
            </w:tcBorders>
            <w:shd w:val="clear" w:color="auto" w:fill="auto"/>
            <w:noWrap/>
            <w:vAlign w:val="center"/>
            <w:hideMark/>
          </w:tcPr>
          <w:p w14:paraId="3186698D" w14:textId="77777777" w:rsidR="00D518A1" w:rsidRPr="000B1CFF" w:rsidRDefault="00D518A1" w:rsidP="002B16A8">
            <w:pPr>
              <w:jc w:val="center"/>
              <w:rPr>
                <w:b/>
                <w:bCs/>
                <w:color w:val="000000"/>
                <w:sz w:val="24"/>
                <w:szCs w:val="24"/>
              </w:rPr>
            </w:pPr>
            <w:r w:rsidRPr="000B1CFF">
              <w:rPr>
                <w:b/>
                <w:bCs/>
                <w:color w:val="000000"/>
                <w:sz w:val="24"/>
                <w:szCs w:val="24"/>
              </w:rPr>
              <w:t>%</w:t>
            </w:r>
          </w:p>
        </w:tc>
        <w:tc>
          <w:tcPr>
            <w:tcW w:w="727" w:type="dxa"/>
            <w:tcBorders>
              <w:top w:val="nil"/>
              <w:left w:val="nil"/>
              <w:bottom w:val="single" w:sz="4" w:space="0" w:color="auto"/>
              <w:right w:val="single" w:sz="4" w:space="0" w:color="auto"/>
            </w:tcBorders>
            <w:shd w:val="clear" w:color="auto" w:fill="auto"/>
            <w:noWrap/>
            <w:vAlign w:val="center"/>
            <w:hideMark/>
          </w:tcPr>
          <w:p w14:paraId="0C8C1E31" w14:textId="77777777" w:rsidR="00D518A1" w:rsidRPr="00C46C90" w:rsidRDefault="00D518A1" w:rsidP="002B16A8">
            <w:pPr>
              <w:jc w:val="center"/>
              <w:rPr>
                <w:b/>
                <w:bCs/>
                <w:color w:val="000000"/>
                <w:sz w:val="26"/>
                <w:szCs w:val="26"/>
              </w:rPr>
            </w:pPr>
            <w:r w:rsidRPr="00C46C90">
              <w:rPr>
                <w:b/>
                <w:bCs/>
                <w:color w:val="000000"/>
                <w:sz w:val="26"/>
                <w:szCs w:val="26"/>
              </w:rPr>
              <w:t>SL</w:t>
            </w:r>
          </w:p>
        </w:tc>
        <w:tc>
          <w:tcPr>
            <w:tcW w:w="1044" w:type="dxa"/>
            <w:tcBorders>
              <w:top w:val="nil"/>
              <w:left w:val="nil"/>
              <w:bottom w:val="single" w:sz="4" w:space="0" w:color="auto"/>
              <w:right w:val="single" w:sz="4" w:space="0" w:color="auto"/>
            </w:tcBorders>
            <w:shd w:val="clear" w:color="auto" w:fill="auto"/>
            <w:noWrap/>
            <w:vAlign w:val="center"/>
            <w:hideMark/>
          </w:tcPr>
          <w:p w14:paraId="766EFAB7" w14:textId="77777777" w:rsidR="00D518A1" w:rsidRPr="00C46C90" w:rsidRDefault="00D518A1" w:rsidP="002B16A8">
            <w:pPr>
              <w:jc w:val="center"/>
              <w:rPr>
                <w:b/>
                <w:bCs/>
                <w:color w:val="000000"/>
                <w:sz w:val="26"/>
                <w:szCs w:val="26"/>
              </w:rPr>
            </w:pPr>
            <w:r w:rsidRPr="00C46C90">
              <w:rPr>
                <w:b/>
                <w:bCs/>
                <w:color w:val="000000"/>
                <w:sz w:val="26"/>
                <w:szCs w:val="26"/>
              </w:rPr>
              <w:t>%</w:t>
            </w:r>
          </w:p>
        </w:tc>
      </w:tr>
      <w:tr w:rsidR="00D518A1" w:rsidRPr="00C46C90" w14:paraId="51ED23A9" w14:textId="77777777" w:rsidTr="002B16A8">
        <w:trPr>
          <w:trHeight w:val="692"/>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68B286D7" w14:textId="77777777" w:rsidR="00D518A1" w:rsidRPr="000B1CFF" w:rsidRDefault="00D518A1" w:rsidP="00693569">
            <w:pPr>
              <w:jc w:val="both"/>
              <w:rPr>
                <w:color w:val="000000"/>
                <w:sz w:val="24"/>
                <w:szCs w:val="24"/>
              </w:rPr>
            </w:pPr>
            <w:r w:rsidRPr="000B1CFF">
              <w:rPr>
                <w:color w:val="000000"/>
                <w:sz w:val="24"/>
                <w:szCs w:val="24"/>
              </w:rPr>
              <w:t>KHỐI 6</w:t>
            </w:r>
          </w:p>
        </w:tc>
        <w:tc>
          <w:tcPr>
            <w:tcW w:w="1193" w:type="dxa"/>
            <w:tcBorders>
              <w:top w:val="nil"/>
              <w:left w:val="nil"/>
              <w:bottom w:val="single" w:sz="4" w:space="0" w:color="auto"/>
              <w:right w:val="single" w:sz="4" w:space="0" w:color="auto"/>
            </w:tcBorders>
            <w:shd w:val="clear" w:color="auto" w:fill="auto"/>
            <w:noWrap/>
            <w:vAlign w:val="center"/>
          </w:tcPr>
          <w:p w14:paraId="23EBE38A"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234</w:t>
            </w:r>
          </w:p>
        </w:tc>
        <w:tc>
          <w:tcPr>
            <w:tcW w:w="879" w:type="dxa"/>
            <w:tcBorders>
              <w:top w:val="nil"/>
              <w:left w:val="nil"/>
              <w:bottom w:val="single" w:sz="4" w:space="0" w:color="auto"/>
              <w:right w:val="single" w:sz="4" w:space="0" w:color="auto"/>
            </w:tcBorders>
            <w:shd w:val="clear" w:color="auto" w:fill="auto"/>
            <w:noWrap/>
            <w:vAlign w:val="center"/>
          </w:tcPr>
          <w:p w14:paraId="2B84DB28"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213</w:t>
            </w:r>
          </w:p>
        </w:tc>
        <w:tc>
          <w:tcPr>
            <w:tcW w:w="1048" w:type="dxa"/>
            <w:tcBorders>
              <w:top w:val="nil"/>
              <w:left w:val="nil"/>
              <w:bottom w:val="single" w:sz="4" w:space="0" w:color="auto"/>
              <w:right w:val="single" w:sz="4" w:space="0" w:color="auto"/>
            </w:tcBorders>
            <w:shd w:val="clear" w:color="auto" w:fill="auto"/>
            <w:noWrap/>
            <w:vAlign w:val="center"/>
          </w:tcPr>
          <w:p w14:paraId="22D865F3"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91.03</w:t>
            </w:r>
          </w:p>
        </w:tc>
        <w:tc>
          <w:tcPr>
            <w:tcW w:w="878" w:type="dxa"/>
            <w:tcBorders>
              <w:top w:val="nil"/>
              <w:left w:val="nil"/>
              <w:bottom w:val="single" w:sz="4" w:space="0" w:color="auto"/>
              <w:right w:val="single" w:sz="4" w:space="0" w:color="auto"/>
            </w:tcBorders>
            <w:shd w:val="clear" w:color="auto" w:fill="auto"/>
            <w:noWrap/>
            <w:vAlign w:val="center"/>
          </w:tcPr>
          <w:p w14:paraId="62CBDBA4"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20</w:t>
            </w:r>
          </w:p>
        </w:tc>
        <w:tc>
          <w:tcPr>
            <w:tcW w:w="1048" w:type="dxa"/>
            <w:tcBorders>
              <w:top w:val="nil"/>
              <w:left w:val="nil"/>
              <w:bottom w:val="single" w:sz="4" w:space="0" w:color="auto"/>
              <w:right w:val="single" w:sz="4" w:space="0" w:color="auto"/>
            </w:tcBorders>
            <w:shd w:val="clear" w:color="auto" w:fill="auto"/>
            <w:noWrap/>
            <w:vAlign w:val="center"/>
          </w:tcPr>
          <w:p w14:paraId="41B5FD8B"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8.55</w:t>
            </w:r>
          </w:p>
        </w:tc>
        <w:tc>
          <w:tcPr>
            <w:tcW w:w="727" w:type="dxa"/>
            <w:tcBorders>
              <w:top w:val="nil"/>
              <w:left w:val="nil"/>
              <w:bottom w:val="single" w:sz="4" w:space="0" w:color="auto"/>
              <w:right w:val="single" w:sz="4" w:space="0" w:color="auto"/>
            </w:tcBorders>
            <w:shd w:val="clear" w:color="auto" w:fill="auto"/>
            <w:noWrap/>
            <w:vAlign w:val="center"/>
          </w:tcPr>
          <w:p w14:paraId="7DCC8499"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1</w:t>
            </w:r>
          </w:p>
        </w:tc>
        <w:tc>
          <w:tcPr>
            <w:tcW w:w="1049" w:type="dxa"/>
            <w:tcBorders>
              <w:top w:val="nil"/>
              <w:left w:val="nil"/>
              <w:bottom w:val="single" w:sz="4" w:space="0" w:color="auto"/>
              <w:right w:val="single" w:sz="4" w:space="0" w:color="auto"/>
            </w:tcBorders>
            <w:shd w:val="clear" w:color="auto" w:fill="auto"/>
            <w:noWrap/>
          </w:tcPr>
          <w:p w14:paraId="2A07F03F"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0.43</w:t>
            </w:r>
          </w:p>
        </w:tc>
        <w:tc>
          <w:tcPr>
            <w:tcW w:w="727" w:type="dxa"/>
            <w:tcBorders>
              <w:top w:val="nil"/>
              <w:left w:val="nil"/>
              <w:bottom w:val="single" w:sz="4" w:space="0" w:color="auto"/>
              <w:right w:val="single" w:sz="4" w:space="0" w:color="auto"/>
            </w:tcBorders>
            <w:shd w:val="clear" w:color="auto" w:fill="auto"/>
            <w:noWrap/>
          </w:tcPr>
          <w:p w14:paraId="0D9874BC" w14:textId="77777777" w:rsidR="00D518A1" w:rsidRPr="00C46C90" w:rsidRDefault="00D518A1" w:rsidP="00693569">
            <w:pPr>
              <w:jc w:val="both"/>
              <w:rPr>
                <w:rFonts w:eastAsia="MS Mincho"/>
                <w:bCs/>
                <w:sz w:val="26"/>
                <w:szCs w:val="26"/>
                <w:lang w:eastAsia="ja-JP"/>
              </w:rPr>
            </w:pPr>
          </w:p>
        </w:tc>
        <w:tc>
          <w:tcPr>
            <w:tcW w:w="1044" w:type="dxa"/>
            <w:tcBorders>
              <w:top w:val="nil"/>
              <w:left w:val="nil"/>
              <w:bottom w:val="single" w:sz="4" w:space="0" w:color="auto"/>
              <w:right w:val="single" w:sz="4" w:space="0" w:color="auto"/>
            </w:tcBorders>
            <w:shd w:val="clear" w:color="auto" w:fill="auto"/>
            <w:noWrap/>
          </w:tcPr>
          <w:p w14:paraId="2CC30D97" w14:textId="77777777" w:rsidR="00D518A1" w:rsidRPr="00C46C90" w:rsidRDefault="00D518A1" w:rsidP="00693569">
            <w:pPr>
              <w:jc w:val="both"/>
              <w:rPr>
                <w:rFonts w:eastAsia="MS Mincho"/>
                <w:bCs/>
                <w:sz w:val="26"/>
                <w:szCs w:val="26"/>
                <w:lang w:eastAsia="ja-JP"/>
              </w:rPr>
            </w:pPr>
          </w:p>
        </w:tc>
      </w:tr>
      <w:tr w:rsidR="00D518A1" w:rsidRPr="00C46C90" w14:paraId="55FFA856" w14:textId="77777777" w:rsidTr="002B16A8">
        <w:trPr>
          <w:trHeight w:val="692"/>
        </w:trPr>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DE104" w14:textId="77777777" w:rsidR="00D518A1" w:rsidRPr="000B1CFF" w:rsidRDefault="00D518A1" w:rsidP="00693569">
            <w:pPr>
              <w:jc w:val="both"/>
              <w:rPr>
                <w:color w:val="000000"/>
                <w:sz w:val="24"/>
                <w:szCs w:val="24"/>
              </w:rPr>
            </w:pPr>
            <w:r>
              <w:rPr>
                <w:color w:val="000000"/>
                <w:sz w:val="24"/>
                <w:szCs w:val="24"/>
              </w:rPr>
              <w:t>KHỐI 7</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52E0908" w14:textId="77777777" w:rsidR="00D518A1" w:rsidRDefault="00D518A1" w:rsidP="00693569">
            <w:pPr>
              <w:jc w:val="both"/>
              <w:rPr>
                <w:rFonts w:eastAsia="MS Mincho"/>
                <w:bCs/>
                <w:sz w:val="24"/>
                <w:szCs w:val="24"/>
                <w:lang w:eastAsia="ja-JP"/>
              </w:rPr>
            </w:pPr>
            <w:r>
              <w:rPr>
                <w:rFonts w:eastAsia="MS Mincho"/>
                <w:bCs/>
                <w:sz w:val="24"/>
                <w:szCs w:val="24"/>
                <w:lang w:eastAsia="ja-JP"/>
              </w:rPr>
              <w:t>198</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721D42AF" w14:textId="77777777" w:rsidR="00D518A1" w:rsidRDefault="00D518A1" w:rsidP="00693569">
            <w:pPr>
              <w:jc w:val="both"/>
              <w:rPr>
                <w:rFonts w:eastAsia="MS Mincho"/>
                <w:bCs/>
                <w:sz w:val="24"/>
                <w:szCs w:val="24"/>
                <w:lang w:eastAsia="ja-JP"/>
              </w:rPr>
            </w:pPr>
            <w:r>
              <w:rPr>
                <w:rFonts w:eastAsia="MS Mincho"/>
                <w:bCs/>
                <w:sz w:val="24"/>
                <w:szCs w:val="24"/>
                <w:lang w:eastAsia="ja-JP"/>
              </w:rPr>
              <w:t>188</w:t>
            </w:r>
          </w:p>
        </w:tc>
        <w:tc>
          <w:tcPr>
            <w:tcW w:w="1048" w:type="dxa"/>
            <w:tcBorders>
              <w:top w:val="single" w:sz="4" w:space="0" w:color="auto"/>
              <w:left w:val="nil"/>
              <w:bottom w:val="single" w:sz="4" w:space="0" w:color="auto"/>
              <w:right w:val="single" w:sz="4" w:space="0" w:color="auto"/>
            </w:tcBorders>
            <w:shd w:val="clear" w:color="auto" w:fill="auto"/>
            <w:noWrap/>
            <w:vAlign w:val="center"/>
          </w:tcPr>
          <w:p w14:paraId="6794180D" w14:textId="77777777" w:rsidR="00D518A1" w:rsidRDefault="00D518A1" w:rsidP="00693569">
            <w:pPr>
              <w:jc w:val="both"/>
              <w:rPr>
                <w:rFonts w:eastAsia="MS Mincho"/>
                <w:bCs/>
                <w:sz w:val="24"/>
                <w:szCs w:val="24"/>
                <w:lang w:eastAsia="ja-JP"/>
              </w:rPr>
            </w:pPr>
            <w:r>
              <w:rPr>
                <w:rFonts w:eastAsia="MS Mincho"/>
                <w:bCs/>
                <w:sz w:val="24"/>
                <w:szCs w:val="24"/>
                <w:lang w:eastAsia="ja-JP"/>
              </w:rPr>
              <w:t>94.95</w:t>
            </w:r>
          </w:p>
        </w:tc>
        <w:tc>
          <w:tcPr>
            <w:tcW w:w="878" w:type="dxa"/>
            <w:tcBorders>
              <w:top w:val="single" w:sz="4" w:space="0" w:color="auto"/>
              <w:left w:val="nil"/>
              <w:bottom w:val="single" w:sz="4" w:space="0" w:color="auto"/>
              <w:right w:val="single" w:sz="4" w:space="0" w:color="auto"/>
            </w:tcBorders>
            <w:shd w:val="clear" w:color="auto" w:fill="auto"/>
            <w:noWrap/>
            <w:vAlign w:val="center"/>
          </w:tcPr>
          <w:p w14:paraId="376B9AE4" w14:textId="77777777" w:rsidR="00D518A1" w:rsidRDefault="00D518A1" w:rsidP="00693569">
            <w:pPr>
              <w:jc w:val="both"/>
              <w:rPr>
                <w:rFonts w:eastAsia="MS Mincho"/>
                <w:bCs/>
                <w:sz w:val="24"/>
                <w:szCs w:val="24"/>
                <w:lang w:eastAsia="ja-JP"/>
              </w:rPr>
            </w:pPr>
            <w:r>
              <w:rPr>
                <w:rFonts w:eastAsia="MS Mincho"/>
                <w:bCs/>
                <w:sz w:val="24"/>
                <w:szCs w:val="24"/>
                <w:lang w:eastAsia="ja-JP"/>
              </w:rPr>
              <w:t>8</w:t>
            </w:r>
          </w:p>
        </w:tc>
        <w:tc>
          <w:tcPr>
            <w:tcW w:w="1048" w:type="dxa"/>
            <w:tcBorders>
              <w:top w:val="single" w:sz="4" w:space="0" w:color="auto"/>
              <w:left w:val="nil"/>
              <w:bottom w:val="single" w:sz="4" w:space="0" w:color="auto"/>
              <w:right w:val="single" w:sz="4" w:space="0" w:color="auto"/>
            </w:tcBorders>
            <w:shd w:val="clear" w:color="auto" w:fill="auto"/>
            <w:noWrap/>
            <w:vAlign w:val="center"/>
          </w:tcPr>
          <w:p w14:paraId="3621F372" w14:textId="77777777" w:rsidR="00D518A1" w:rsidRDefault="00D518A1" w:rsidP="00693569">
            <w:pPr>
              <w:jc w:val="both"/>
              <w:rPr>
                <w:rFonts w:eastAsia="MS Mincho"/>
                <w:bCs/>
                <w:sz w:val="24"/>
                <w:szCs w:val="24"/>
                <w:lang w:eastAsia="ja-JP"/>
              </w:rPr>
            </w:pPr>
            <w:r>
              <w:rPr>
                <w:rFonts w:eastAsia="MS Mincho"/>
                <w:bCs/>
                <w:sz w:val="24"/>
                <w:szCs w:val="24"/>
                <w:lang w:eastAsia="ja-JP"/>
              </w:rPr>
              <w:t>4.04</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F85355A" w14:textId="77777777" w:rsidR="00D518A1" w:rsidRDefault="00D518A1" w:rsidP="00693569">
            <w:pPr>
              <w:jc w:val="both"/>
              <w:rPr>
                <w:rFonts w:eastAsia="MS Mincho"/>
                <w:bCs/>
                <w:sz w:val="24"/>
                <w:szCs w:val="24"/>
                <w:lang w:eastAsia="ja-JP"/>
              </w:rPr>
            </w:pPr>
            <w:r>
              <w:rPr>
                <w:rFonts w:eastAsia="MS Mincho"/>
                <w:bCs/>
                <w:sz w:val="24"/>
                <w:szCs w:val="24"/>
                <w:lang w:eastAsia="ja-JP"/>
              </w:rPr>
              <w:t>1</w:t>
            </w:r>
          </w:p>
        </w:tc>
        <w:tc>
          <w:tcPr>
            <w:tcW w:w="1049" w:type="dxa"/>
            <w:tcBorders>
              <w:top w:val="single" w:sz="4" w:space="0" w:color="auto"/>
              <w:left w:val="nil"/>
              <w:bottom w:val="single" w:sz="4" w:space="0" w:color="auto"/>
              <w:right w:val="single" w:sz="4" w:space="0" w:color="auto"/>
            </w:tcBorders>
            <w:shd w:val="clear" w:color="auto" w:fill="auto"/>
            <w:noWrap/>
          </w:tcPr>
          <w:p w14:paraId="445CAED6" w14:textId="77777777" w:rsidR="00D518A1" w:rsidRDefault="00D518A1" w:rsidP="00693569">
            <w:pPr>
              <w:jc w:val="both"/>
              <w:rPr>
                <w:rFonts w:eastAsia="MS Mincho"/>
                <w:bCs/>
                <w:sz w:val="24"/>
                <w:szCs w:val="24"/>
                <w:lang w:eastAsia="ja-JP"/>
              </w:rPr>
            </w:pPr>
            <w:r>
              <w:rPr>
                <w:rFonts w:eastAsia="MS Mincho"/>
                <w:bCs/>
                <w:sz w:val="24"/>
                <w:szCs w:val="24"/>
                <w:lang w:eastAsia="ja-JP"/>
              </w:rPr>
              <w:t>0.51</w:t>
            </w:r>
          </w:p>
        </w:tc>
        <w:tc>
          <w:tcPr>
            <w:tcW w:w="727" w:type="dxa"/>
            <w:tcBorders>
              <w:top w:val="single" w:sz="4" w:space="0" w:color="auto"/>
              <w:left w:val="nil"/>
              <w:bottom w:val="single" w:sz="4" w:space="0" w:color="auto"/>
              <w:right w:val="single" w:sz="4" w:space="0" w:color="auto"/>
            </w:tcBorders>
            <w:shd w:val="clear" w:color="auto" w:fill="auto"/>
            <w:noWrap/>
          </w:tcPr>
          <w:p w14:paraId="32AC2C39" w14:textId="77777777" w:rsidR="00D518A1" w:rsidRPr="00C46C90" w:rsidRDefault="00D518A1" w:rsidP="00693569">
            <w:pPr>
              <w:jc w:val="both"/>
              <w:rPr>
                <w:rFonts w:eastAsia="MS Mincho"/>
                <w:bCs/>
                <w:sz w:val="26"/>
                <w:szCs w:val="26"/>
                <w:lang w:eastAsia="ja-JP"/>
              </w:rPr>
            </w:pPr>
          </w:p>
        </w:tc>
        <w:tc>
          <w:tcPr>
            <w:tcW w:w="1044" w:type="dxa"/>
            <w:tcBorders>
              <w:top w:val="single" w:sz="4" w:space="0" w:color="auto"/>
              <w:left w:val="nil"/>
              <w:bottom w:val="single" w:sz="4" w:space="0" w:color="auto"/>
              <w:right w:val="single" w:sz="4" w:space="0" w:color="auto"/>
            </w:tcBorders>
            <w:shd w:val="clear" w:color="auto" w:fill="auto"/>
            <w:noWrap/>
          </w:tcPr>
          <w:p w14:paraId="12295071" w14:textId="77777777" w:rsidR="00D518A1" w:rsidRPr="00C46C90" w:rsidRDefault="00D518A1" w:rsidP="00693569">
            <w:pPr>
              <w:jc w:val="both"/>
              <w:rPr>
                <w:rFonts w:eastAsia="MS Mincho"/>
                <w:bCs/>
                <w:sz w:val="26"/>
                <w:szCs w:val="26"/>
                <w:lang w:eastAsia="ja-JP"/>
              </w:rPr>
            </w:pPr>
          </w:p>
        </w:tc>
      </w:tr>
      <w:tr w:rsidR="00D518A1" w:rsidRPr="0091106D" w14:paraId="4F67F07E" w14:textId="77777777" w:rsidTr="002B16A8">
        <w:trPr>
          <w:trHeight w:val="692"/>
        </w:trPr>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9C84D" w14:textId="77777777" w:rsidR="00D518A1" w:rsidRPr="0091106D" w:rsidRDefault="00D518A1" w:rsidP="00693569">
            <w:pPr>
              <w:jc w:val="both"/>
              <w:rPr>
                <w:b/>
                <w:color w:val="000000"/>
                <w:sz w:val="24"/>
                <w:szCs w:val="24"/>
              </w:rPr>
            </w:pPr>
            <w:r w:rsidRPr="0091106D">
              <w:rPr>
                <w:b/>
                <w:color w:val="000000"/>
                <w:sz w:val="24"/>
                <w:szCs w:val="24"/>
              </w:rPr>
              <w:t>Tổng</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2B622BD" w14:textId="77777777" w:rsidR="00D518A1" w:rsidRPr="0091106D" w:rsidRDefault="00D518A1" w:rsidP="00693569">
            <w:pPr>
              <w:jc w:val="both"/>
              <w:rPr>
                <w:rFonts w:eastAsia="MS Mincho"/>
                <w:b/>
                <w:bCs/>
                <w:sz w:val="24"/>
                <w:szCs w:val="24"/>
                <w:lang w:eastAsia="ja-JP"/>
              </w:rPr>
            </w:pPr>
            <w:r w:rsidRPr="0091106D">
              <w:rPr>
                <w:rFonts w:eastAsia="MS Mincho"/>
                <w:b/>
                <w:bCs/>
                <w:sz w:val="24"/>
                <w:szCs w:val="24"/>
                <w:lang w:eastAsia="ja-JP"/>
              </w:rPr>
              <w:t>432</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005F94AA" w14:textId="77777777" w:rsidR="00D518A1" w:rsidRPr="0091106D" w:rsidRDefault="00D518A1" w:rsidP="00693569">
            <w:pPr>
              <w:jc w:val="both"/>
              <w:rPr>
                <w:rFonts w:eastAsia="MS Mincho"/>
                <w:b/>
                <w:bCs/>
                <w:sz w:val="24"/>
                <w:szCs w:val="24"/>
                <w:lang w:eastAsia="ja-JP"/>
              </w:rPr>
            </w:pPr>
            <w:r w:rsidRPr="0091106D">
              <w:rPr>
                <w:rFonts w:eastAsia="MS Mincho"/>
                <w:b/>
                <w:bCs/>
                <w:sz w:val="24"/>
                <w:szCs w:val="24"/>
                <w:lang w:eastAsia="ja-JP"/>
              </w:rPr>
              <w:t>402</w:t>
            </w:r>
          </w:p>
        </w:tc>
        <w:tc>
          <w:tcPr>
            <w:tcW w:w="1048" w:type="dxa"/>
            <w:tcBorders>
              <w:top w:val="single" w:sz="4" w:space="0" w:color="auto"/>
              <w:left w:val="nil"/>
              <w:bottom w:val="single" w:sz="4" w:space="0" w:color="auto"/>
              <w:right w:val="single" w:sz="4" w:space="0" w:color="auto"/>
            </w:tcBorders>
            <w:shd w:val="clear" w:color="auto" w:fill="auto"/>
            <w:noWrap/>
            <w:vAlign w:val="center"/>
          </w:tcPr>
          <w:p w14:paraId="6DD6F5BA" w14:textId="77777777" w:rsidR="00D518A1" w:rsidRPr="0091106D" w:rsidRDefault="00D518A1" w:rsidP="00693569">
            <w:pPr>
              <w:jc w:val="both"/>
              <w:rPr>
                <w:rFonts w:eastAsia="MS Mincho"/>
                <w:b/>
                <w:bCs/>
                <w:sz w:val="24"/>
                <w:szCs w:val="24"/>
                <w:lang w:eastAsia="ja-JP"/>
              </w:rPr>
            </w:pPr>
            <w:r w:rsidRPr="0091106D">
              <w:rPr>
                <w:rFonts w:eastAsia="MS Mincho"/>
                <w:b/>
                <w:bCs/>
                <w:sz w:val="24"/>
                <w:szCs w:val="24"/>
                <w:lang w:eastAsia="ja-JP"/>
              </w:rPr>
              <w:t>93.06</w:t>
            </w:r>
          </w:p>
        </w:tc>
        <w:tc>
          <w:tcPr>
            <w:tcW w:w="878" w:type="dxa"/>
            <w:tcBorders>
              <w:top w:val="single" w:sz="4" w:space="0" w:color="auto"/>
              <w:left w:val="nil"/>
              <w:bottom w:val="single" w:sz="4" w:space="0" w:color="auto"/>
              <w:right w:val="single" w:sz="4" w:space="0" w:color="auto"/>
            </w:tcBorders>
            <w:shd w:val="clear" w:color="auto" w:fill="auto"/>
            <w:noWrap/>
            <w:vAlign w:val="center"/>
          </w:tcPr>
          <w:p w14:paraId="6A9DD4B5" w14:textId="77777777" w:rsidR="00D518A1" w:rsidRPr="0091106D" w:rsidRDefault="00D518A1" w:rsidP="00693569">
            <w:pPr>
              <w:jc w:val="both"/>
              <w:rPr>
                <w:rFonts w:eastAsia="MS Mincho"/>
                <w:b/>
                <w:bCs/>
                <w:sz w:val="24"/>
                <w:szCs w:val="24"/>
                <w:lang w:eastAsia="ja-JP"/>
              </w:rPr>
            </w:pPr>
            <w:r w:rsidRPr="0091106D">
              <w:rPr>
                <w:rFonts w:eastAsia="MS Mincho"/>
                <w:b/>
                <w:bCs/>
                <w:sz w:val="24"/>
                <w:szCs w:val="24"/>
                <w:lang w:eastAsia="ja-JP"/>
              </w:rPr>
              <w:t>28</w:t>
            </w:r>
          </w:p>
        </w:tc>
        <w:tc>
          <w:tcPr>
            <w:tcW w:w="1048" w:type="dxa"/>
            <w:tcBorders>
              <w:top w:val="single" w:sz="4" w:space="0" w:color="auto"/>
              <w:left w:val="nil"/>
              <w:bottom w:val="single" w:sz="4" w:space="0" w:color="auto"/>
              <w:right w:val="single" w:sz="4" w:space="0" w:color="auto"/>
            </w:tcBorders>
            <w:shd w:val="clear" w:color="auto" w:fill="auto"/>
            <w:noWrap/>
            <w:vAlign w:val="center"/>
          </w:tcPr>
          <w:p w14:paraId="43F620CF" w14:textId="77777777" w:rsidR="00D518A1" w:rsidRPr="0091106D" w:rsidRDefault="00D518A1" w:rsidP="00693569">
            <w:pPr>
              <w:jc w:val="both"/>
              <w:rPr>
                <w:rFonts w:eastAsia="MS Mincho"/>
                <w:b/>
                <w:bCs/>
                <w:sz w:val="24"/>
                <w:szCs w:val="24"/>
                <w:lang w:eastAsia="ja-JP"/>
              </w:rPr>
            </w:pPr>
            <w:r w:rsidRPr="0091106D">
              <w:rPr>
                <w:rFonts w:eastAsia="MS Mincho"/>
                <w:b/>
                <w:bCs/>
                <w:sz w:val="24"/>
                <w:szCs w:val="24"/>
                <w:lang w:eastAsia="ja-JP"/>
              </w:rPr>
              <w:t>6.48</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5455851B" w14:textId="77777777" w:rsidR="00D518A1" w:rsidRPr="0091106D" w:rsidRDefault="00D518A1" w:rsidP="00693569">
            <w:pPr>
              <w:jc w:val="both"/>
              <w:rPr>
                <w:rFonts w:eastAsia="MS Mincho"/>
                <w:b/>
                <w:bCs/>
                <w:sz w:val="24"/>
                <w:szCs w:val="24"/>
                <w:lang w:eastAsia="ja-JP"/>
              </w:rPr>
            </w:pPr>
            <w:r w:rsidRPr="0091106D">
              <w:rPr>
                <w:rFonts w:eastAsia="MS Mincho"/>
                <w:b/>
                <w:bCs/>
                <w:sz w:val="24"/>
                <w:szCs w:val="24"/>
                <w:lang w:eastAsia="ja-JP"/>
              </w:rPr>
              <w:t>2</w:t>
            </w:r>
          </w:p>
        </w:tc>
        <w:tc>
          <w:tcPr>
            <w:tcW w:w="1049" w:type="dxa"/>
            <w:tcBorders>
              <w:top w:val="single" w:sz="4" w:space="0" w:color="auto"/>
              <w:left w:val="nil"/>
              <w:bottom w:val="single" w:sz="4" w:space="0" w:color="auto"/>
              <w:right w:val="single" w:sz="4" w:space="0" w:color="auto"/>
            </w:tcBorders>
            <w:shd w:val="clear" w:color="auto" w:fill="auto"/>
            <w:noWrap/>
            <w:vAlign w:val="center"/>
          </w:tcPr>
          <w:p w14:paraId="6FE049D4" w14:textId="77777777" w:rsidR="00D518A1" w:rsidRPr="0091106D" w:rsidRDefault="00D518A1" w:rsidP="00693569">
            <w:pPr>
              <w:jc w:val="both"/>
              <w:rPr>
                <w:rFonts w:eastAsia="MS Mincho"/>
                <w:b/>
                <w:bCs/>
                <w:sz w:val="24"/>
                <w:szCs w:val="24"/>
                <w:lang w:eastAsia="ja-JP"/>
              </w:rPr>
            </w:pPr>
            <w:r w:rsidRPr="0091106D">
              <w:rPr>
                <w:rFonts w:eastAsia="MS Mincho"/>
                <w:b/>
                <w:bCs/>
                <w:sz w:val="24"/>
                <w:szCs w:val="24"/>
                <w:lang w:eastAsia="ja-JP"/>
              </w:rPr>
              <w:t>0.46</w:t>
            </w:r>
          </w:p>
        </w:tc>
        <w:tc>
          <w:tcPr>
            <w:tcW w:w="727" w:type="dxa"/>
            <w:tcBorders>
              <w:top w:val="single" w:sz="4" w:space="0" w:color="auto"/>
              <w:left w:val="nil"/>
              <w:bottom w:val="single" w:sz="4" w:space="0" w:color="auto"/>
              <w:right w:val="single" w:sz="4" w:space="0" w:color="auto"/>
            </w:tcBorders>
            <w:shd w:val="clear" w:color="auto" w:fill="auto"/>
            <w:noWrap/>
          </w:tcPr>
          <w:p w14:paraId="0A7D2EDF" w14:textId="77777777" w:rsidR="00D518A1" w:rsidRPr="0091106D" w:rsidRDefault="00D518A1" w:rsidP="00693569">
            <w:pPr>
              <w:jc w:val="both"/>
              <w:rPr>
                <w:rFonts w:eastAsia="MS Mincho"/>
                <w:b/>
                <w:bCs/>
                <w:sz w:val="26"/>
                <w:szCs w:val="26"/>
                <w:lang w:eastAsia="ja-JP"/>
              </w:rPr>
            </w:pPr>
          </w:p>
        </w:tc>
        <w:tc>
          <w:tcPr>
            <w:tcW w:w="1044" w:type="dxa"/>
            <w:tcBorders>
              <w:top w:val="single" w:sz="4" w:space="0" w:color="auto"/>
              <w:left w:val="nil"/>
              <w:bottom w:val="single" w:sz="4" w:space="0" w:color="auto"/>
              <w:right w:val="single" w:sz="4" w:space="0" w:color="auto"/>
            </w:tcBorders>
            <w:shd w:val="clear" w:color="auto" w:fill="auto"/>
            <w:noWrap/>
          </w:tcPr>
          <w:p w14:paraId="7F7BE75E" w14:textId="77777777" w:rsidR="00D518A1" w:rsidRPr="0091106D" w:rsidRDefault="00D518A1" w:rsidP="00693569">
            <w:pPr>
              <w:jc w:val="both"/>
              <w:rPr>
                <w:rFonts w:eastAsia="MS Mincho"/>
                <w:b/>
                <w:bCs/>
                <w:sz w:val="26"/>
                <w:szCs w:val="26"/>
                <w:lang w:eastAsia="ja-JP"/>
              </w:rPr>
            </w:pPr>
          </w:p>
        </w:tc>
      </w:tr>
    </w:tbl>
    <w:p w14:paraId="6181E89D" w14:textId="77777777" w:rsidR="00D518A1" w:rsidRDefault="00D518A1" w:rsidP="00693569">
      <w:pPr>
        <w:jc w:val="both"/>
        <w:rPr>
          <w:lang w:val="pt-BR"/>
        </w:rPr>
      </w:pPr>
    </w:p>
    <w:p w14:paraId="6FEBE884" w14:textId="77777777" w:rsidR="00D518A1" w:rsidRDefault="00D518A1" w:rsidP="00693569">
      <w:pPr>
        <w:jc w:val="both"/>
        <w:rPr>
          <w:lang w:val="pt-BR"/>
        </w:rPr>
      </w:pPr>
    </w:p>
    <w:p w14:paraId="17D45E1F" w14:textId="294F3731" w:rsidR="002B16A8" w:rsidRDefault="002B16A8">
      <w:pPr>
        <w:rPr>
          <w:lang w:val="pt-BR"/>
        </w:rPr>
      </w:pPr>
      <w:r>
        <w:rPr>
          <w:lang w:val="pt-BR"/>
        </w:rPr>
        <w:br w:type="page"/>
      </w:r>
    </w:p>
    <w:p w14:paraId="2FC09EEF" w14:textId="77777777" w:rsidR="002B16A8" w:rsidRDefault="002B16A8" w:rsidP="00693569">
      <w:pPr>
        <w:jc w:val="both"/>
        <w:rPr>
          <w:lang w:val="pt-BR"/>
        </w:rPr>
      </w:pPr>
    </w:p>
    <w:tbl>
      <w:tblPr>
        <w:tblW w:w="9212" w:type="dxa"/>
        <w:tblInd w:w="93" w:type="dxa"/>
        <w:tblLook w:val="04A0" w:firstRow="1" w:lastRow="0" w:firstColumn="1" w:lastColumn="0" w:noHBand="0" w:noVBand="1"/>
      </w:tblPr>
      <w:tblGrid>
        <w:gridCol w:w="1149"/>
        <w:gridCol w:w="1120"/>
        <w:gridCol w:w="825"/>
        <w:gridCol w:w="983"/>
        <w:gridCol w:w="824"/>
        <w:gridCol w:w="983"/>
        <w:gridCol w:w="682"/>
        <w:gridCol w:w="984"/>
        <w:gridCol w:w="682"/>
        <w:gridCol w:w="980"/>
      </w:tblGrid>
      <w:tr w:rsidR="00D518A1" w:rsidRPr="00C46C90" w14:paraId="0A45948E" w14:textId="77777777" w:rsidTr="00573E90">
        <w:trPr>
          <w:trHeight w:val="230"/>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3F58E" w14:textId="77777777" w:rsidR="00D518A1" w:rsidRPr="000B1CFF" w:rsidRDefault="00D518A1" w:rsidP="002B16A8">
            <w:pPr>
              <w:jc w:val="center"/>
              <w:rPr>
                <w:b/>
                <w:bCs/>
                <w:color w:val="000000"/>
                <w:sz w:val="24"/>
                <w:szCs w:val="24"/>
              </w:rPr>
            </w:pPr>
            <w:r w:rsidRPr="000B1CFF">
              <w:rPr>
                <w:b/>
                <w:bCs/>
                <w:color w:val="000000"/>
                <w:sz w:val="24"/>
                <w:szCs w:val="24"/>
              </w:rPr>
              <w:t>KHỐI</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02E1C" w14:textId="77777777" w:rsidR="00D518A1" w:rsidRPr="000B1CFF" w:rsidRDefault="00D518A1" w:rsidP="002B16A8">
            <w:pPr>
              <w:jc w:val="center"/>
              <w:rPr>
                <w:b/>
                <w:bCs/>
                <w:color w:val="000000"/>
                <w:sz w:val="24"/>
                <w:szCs w:val="24"/>
              </w:rPr>
            </w:pPr>
            <w:r w:rsidRPr="000B1CFF">
              <w:rPr>
                <w:b/>
                <w:bCs/>
                <w:color w:val="000000"/>
                <w:sz w:val="24"/>
                <w:szCs w:val="24"/>
              </w:rPr>
              <w:t>SỐ LƯỢNG</w:t>
            </w:r>
          </w:p>
        </w:tc>
        <w:tc>
          <w:tcPr>
            <w:tcW w:w="6943" w:type="dxa"/>
            <w:gridSpan w:val="8"/>
            <w:tcBorders>
              <w:top w:val="single" w:sz="4" w:space="0" w:color="auto"/>
              <w:left w:val="nil"/>
              <w:bottom w:val="single" w:sz="4" w:space="0" w:color="auto"/>
              <w:right w:val="single" w:sz="4" w:space="0" w:color="auto"/>
            </w:tcBorders>
            <w:shd w:val="clear" w:color="auto" w:fill="auto"/>
            <w:noWrap/>
            <w:vAlign w:val="center"/>
            <w:hideMark/>
          </w:tcPr>
          <w:p w14:paraId="3D65ED18" w14:textId="77777777" w:rsidR="00D518A1" w:rsidRPr="000B1CFF" w:rsidRDefault="00D518A1" w:rsidP="002B16A8">
            <w:pPr>
              <w:jc w:val="center"/>
              <w:rPr>
                <w:b/>
                <w:bCs/>
                <w:color w:val="000000"/>
                <w:sz w:val="24"/>
                <w:szCs w:val="24"/>
              </w:rPr>
            </w:pPr>
            <w:r w:rsidRPr="000B1CFF">
              <w:rPr>
                <w:b/>
                <w:bCs/>
                <w:color w:val="000000"/>
                <w:sz w:val="24"/>
                <w:szCs w:val="24"/>
              </w:rPr>
              <w:t>HẠNH KIỂM</w:t>
            </w:r>
          </w:p>
        </w:tc>
      </w:tr>
      <w:tr w:rsidR="00D518A1" w:rsidRPr="00C46C90" w14:paraId="058ECFEA" w14:textId="77777777" w:rsidTr="00573E90">
        <w:trPr>
          <w:trHeight w:val="230"/>
        </w:trPr>
        <w:tc>
          <w:tcPr>
            <w:tcW w:w="1149" w:type="dxa"/>
            <w:vMerge/>
            <w:tcBorders>
              <w:top w:val="single" w:sz="4" w:space="0" w:color="auto"/>
              <w:left w:val="single" w:sz="4" w:space="0" w:color="auto"/>
              <w:bottom w:val="single" w:sz="4" w:space="0" w:color="auto"/>
              <w:right w:val="single" w:sz="4" w:space="0" w:color="auto"/>
            </w:tcBorders>
            <w:vAlign w:val="center"/>
            <w:hideMark/>
          </w:tcPr>
          <w:p w14:paraId="2A60AF1B" w14:textId="77777777" w:rsidR="00D518A1" w:rsidRPr="000B1CFF" w:rsidRDefault="00D518A1" w:rsidP="002B16A8">
            <w:pPr>
              <w:jc w:val="center"/>
              <w:rPr>
                <w:b/>
                <w:bCs/>
                <w:color w:val="000000"/>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A2A5608" w14:textId="77777777" w:rsidR="00D518A1" w:rsidRPr="000B1CFF" w:rsidRDefault="00D518A1" w:rsidP="002B16A8">
            <w:pPr>
              <w:jc w:val="center"/>
              <w:rPr>
                <w:b/>
                <w:bCs/>
                <w:color w:val="000000"/>
                <w:sz w:val="24"/>
                <w:szCs w:val="24"/>
              </w:rPr>
            </w:pPr>
          </w:p>
        </w:tc>
        <w:tc>
          <w:tcPr>
            <w:tcW w:w="18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3345BA" w14:textId="77777777" w:rsidR="00D518A1" w:rsidRPr="000B1CFF" w:rsidRDefault="00D518A1" w:rsidP="002B16A8">
            <w:pPr>
              <w:jc w:val="center"/>
              <w:rPr>
                <w:b/>
                <w:bCs/>
                <w:color w:val="000000"/>
                <w:sz w:val="24"/>
                <w:szCs w:val="24"/>
              </w:rPr>
            </w:pPr>
            <w:r w:rsidRPr="000B1CFF">
              <w:rPr>
                <w:b/>
                <w:bCs/>
                <w:color w:val="000000"/>
                <w:sz w:val="24"/>
                <w:szCs w:val="24"/>
              </w:rPr>
              <w:t>TỐT</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06BBB9" w14:textId="77777777" w:rsidR="00D518A1" w:rsidRPr="000B1CFF" w:rsidRDefault="00D518A1" w:rsidP="002B16A8">
            <w:pPr>
              <w:jc w:val="center"/>
              <w:rPr>
                <w:b/>
                <w:bCs/>
                <w:color w:val="000000"/>
                <w:sz w:val="24"/>
                <w:szCs w:val="24"/>
              </w:rPr>
            </w:pPr>
            <w:r w:rsidRPr="000B1CFF">
              <w:rPr>
                <w:b/>
                <w:bCs/>
                <w:color w:val="000000"/>
                <w:sz w:val="24"/>
                <w:szCs w:val="24"/>
              </w:rPr>
              <w:t>KHÁ</w:t>
            </w:r>
          </w:p>
        </w:tc>
        <w:tc>
          <w:tcPr>
            <w:tcW w:w="16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5C892B" w14:textId="77777777" w:rsidR="00D518A1" w:rsidRPr="000B1CFF" w:rsidRDefault="00D518A1" w:rsidP="002B16A8">
            <w:pPr>
              <w:jc w:val="center"/>
              <w:rPr>
                <w:b/>
                <w:bCs/>
                <w:color w:val="000000"/>
                <w:sz w:val="24"/>
                <w:szCs w:val="24"/>
              </w:rPr>
            </w:pPr>
            <w:r w:rsidRPr="000B1CFF">
              <w:rPr>
                <w:b/>
                <w:bCs/>
                <w:color w:val="000000"/>
                <w:sz w:val="24"/>
                <w:szCs w:val="24"/>
              </w:rPr>
              <w:t>T.BÌNH</w:t>
            </w:r>
          </w:p>
        </w:tc>
        <w:tc>
          <w:tcPr>
            <w:tcW w:w="16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06EBBF" w14:textId="77777777" w:rsidR="00D518A1" w:rsidRPr="00C46C90" w:rsidRDefault="00D518A1" w:rsidP="002B16A8">
            <w:pPr>
              <w:jc w:val="center"/>
              <w:rPr>
                <w:b/>
                <w:bCs/>
                <w:color w:val="000000"/>
                <w:sz w:val="26"/>
                <w:szCs w:val="26"/>
              </w:rPr>
            </w:pPr>
            <w:r w:rsidRPr="00C46C90">
              <w:rPr>
                <w:b/>
                <w:bCs/>
                <w:color w:val="000000"/>
                <w:sz w:val="26"/>
                <w:szCs w:val="26"/>
              </w:rPr>
              <w:t>YẾU</w:t>
            </w:r>
          </w:p>
        </w:tc>
      </w:tr>
      <w:tr w:rsidR="00D518A1" w:rsidRPr="00C46C90" w14:paraId="2D370FB9" w14:textId="77777777" w:rsidTr="00573E90">
        <w:trPr>
          <w:trHeight w:val="230"/>
        </w:trPr>
        <w:tc>
          <w:tcPr>
            <w:tcW w:w="1149" w:type="dxa"/>
            <w:vMerge/>
            <w:tcBorders>
              <w:top w:val="single" w:sz="4" w:space="0" w:color="auto"/>
              <w:left w:val="single" w:sz="4" w:space="0" w:color="auto"/>
              <w:bottom w:val="single" w:sz="4" w:space="0" w:color="auto"/>
              <w:right w:val="single" w:sz="4" w:space="0" w:color="auto"/>
            </w:tcBorders>
            <w:vAlign w:val="center"/>
            <w:hideMark/>
          </w:tcPr>
          <w:p w14:paraId="52CAE919" w14:textId="77777777" w:rsidR="00D518A1" w:rsidRPr="000B1CFF" w:rsidRDefault="00D518A1" w:rsidP="002B16A8">
            <w:pPr>
              <w:jc w:val="center"/>
              <w:rPr>
                <w:b/>
                <w:bCs/>
                <w:color w:val="000000"/>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D5D3A8C" w14:textId="77777777" w:rsidR="00D518A1" w:rsidRPr="000B1CFF" w:rsidRDefault="00D518A1" w:rsidP="002B16A8">
            <w:pPr>
              <w:jc w:val="center"/>
              <w:rPr>
                <w:b/>
                <w:bCs/>
                <w:color w:val="000000"/>
                <w:sz w:val="24"/>
                <w:szCs w:val="24"/>
              </w:rPr>
            </w:pPr>
          </w:p>
        </w:tc>
        <w:tc>
          <w:tcPr>
            <w:tcW w:w="825" w:type="dxa"/>
            <w:tcBorders>
              <w:top w:val="nil"/>
              <w:left w:val="nil"/>
              <w:bottom w:val="single" w:sz="4" w:space="0" w:color="auto"/>
              <w:right w:val="single" w:sz="4" w:space="0" w:color="auto"/>
            </w:tcBorders>
            <w:shd w:val="clear" w:color="auto" w:fill="auto"/>
            <w:noWrap/>
            <w:vAlign w:val="center"/>
            <w:hideMark/>
          </w:tcPr>
          <w:p w14:paraId="0C9BFE3B" w14:textId="77777777" w:rsidR="00D518A1" w:rsidRPr="000B1CFF" w:rsidRDefault="00D518A1" w:rsidP="002B16A8">
            <w:pPr>
              <w:jc w:val="center"/>
              <w:rPr>
                <w:b/>
                <w:bCs/>
                <w:color w:val="000000"/>
                <w:sz w:val="24"/>
                <w:szCs w:val="24"/>
              </w:rPr>
            </w:pPr>
            <w:r w:rsidRPr="000B1CFF">
              <w:rPr>
                <w:b/>
                <w:bCs/>
                <w:color w:val="000000"/>
                <w:sz w:val="24"/>
                <w:szCs w:val="24"/>
              </w:rPr>
              <w:t>SL</w:t>
            </w:r>
          </w:p>
        </w:tc>
        <w:tc>
          <w:tcPr>
            <w:tcW w:w="983" w:type="dxa"/>
            <w:tcBorders>
              <w:top w:val="nil"/>
              <w:left w:val="nil"/>
              <w:bottom w:val="single" w:sz="4" w:space="0" w:color="auto"/>
              <w:right w:val="single" w:sz="4" w:space="0" w:color="auto"/>
            </w:tcBorders>
            <w:shd w:val="clear" w:color="auto" w:fill="auto"/>
            <w:noWrap/>
            <w:vAlign w:val="center"/>
            <w:hideMark/>
          </w:tcPr>
          <w:p w14:paraId="5774CA17" w14:textId="77777777" w:rsidR="00D518A1" w:rsidRPr="000B1CFF" w:rsidRDefault="00D518A1" w:rsidP="002B16A8">
            <w:pPr>
              <w:jc w:val="center"/>
              <w:rPr>
                <w:b/>
                <w:bCs/>
                <w:color w:val="000000"/>
                <w:sz w:val="24"/>
                <w:szCs w:val="24"/>
              </w:rPr>
            </w:pPr>
            <w:r w:rsidRPr="000B1CFF">
              <w:rPr>
                <w:b/>
                <w:bCs/>
                <w:color w:val="000000"/>
                <w:sz w:val="24"/>
                <w:szCs w:val="24"/>
              </w:rPr>
              <w:t>%</w:t>
            </w:r>
          </w:p>
        </w:tc>
        <w:tc>
          <w:tcPr>
            <w:tcW w:w="824" w:type="dxa"/>
            <w:tcBorders>
              <w:top w:val="nil"/>
              <w:left w:val="nil"/>
              <w:bottom w:val="single" w:sz="4" w:space="0" w:color="auto"/>
              <w:right w:val="single" w:sz="4" w:space="0" w:color="auto"/>
            </w:tcBorders>
            <w:shd w:val="clear" w:color="auto" w:fill="auto"/>
            <w:noWrap/>
            <w:vAlign w:val="center"/>
            <w:hideMark/>
          </w:tcPr>
          <w:p w14:paraId="3679B816" w14:textId="77777777" w:rsidR="00D518A1" w:rsidRPr="000B1CFF" w:rsidRDefault="00D518A1" w:rsidP="002B16A8">
            <w:pPr>
              <w:jc w:val="center"/>
              <w:rPr>
                <w:b/>
                <w:bCs/>
                <w:color w:val="000000"/>
                <w:sz w:val="24"/>
                <w:szCs w:val="24"/>
              </w:rPr>
            </w:pPr>
            <w:r w:rsidRPr="000B1CFF">
              <w:rPr>
                <w:b/>
                <w:bCs/>
                <w:color w:val="000000"/>
                <w:sz w:val="24"/>
                <w:szCs w:val="24"/>
              </w:rPr>
              <w:t>SL</w:t>
            </w:r>
          </w:p>
        </w:tc>
        <w:tc>
          <w:tcPr>
            <w:tcW w:w="983" w:type="dxa"/>
            <w:tcBorders>
              <w:top w:val="nil"/>
              <w:left w:val="nil"/>
              <w:bottom w:val="single" w:sz="4" w:space="0" w:color="auto"/>
              <w:right w:val="single" w:sz="4" w:space="0" w:color="auto"/>
            </w:tcBorders>
            <w:shd w:val="clear" w:color="auto" w:fill="auto"/>
            <w:noWrap/>
            <w:vAlign w:val="center"/>
            <w:hideMark/>
          </w:tcPr>
          <w:p w14:paraId="7697F4C3" w14:textId="77777777" w:rsidR="00D518A1" w:rsidRPr="000B1CFF" w:rsidRDefault="00D518A1" w:rsidP="002B16A8">
            <w:pPr>
              <w:jc w:val="center"/>
              <w:rPr>
                <w:b/>
                <w:bCs/>
                <w:color w:val="000000"/>
                <w:sz w:val="24"/>
                <w:szCs w:val="24"/>
              </w:rPr>
            </w:pPr>
            <w:r w:rsidRPr="000B1CFF">
              <w:rPr>
                <w:b/>
                <w:bCs/>
                <w:color w:val="000000"/>
                <w:sz w:val="24"/>
                <w:szCs w:val="24"/>
              </w:rPr>
              <w:t>%</w:t>
            </w:r>
          </w:p>
        </w:tc>
        <w:tc>
          <w:tcPr>
            <w:tcW w:w="682" w:type="dxa"/>
            <w:tcBorders>
              <w:top w:val="nil"/>
              <w:left w:val="nil"/>
              <w:bottom w:val="single" w:sz="4" w:space="0" w:color="auto"/>
              <w:right w:val="single" w:sz="4" w:space="0" w:color="auto"/>
            </w:tcBorders>
            <w:shd w:val="clear" w:color="auto" w:fill="auto"/>
            <w:noWrap/>
            <w:vAlign w:val="center"/>
            <w:hideMark/>
          </w:tcPr>
          <w:p w14:paraId="3E95D5B3" w14:textId="77777777" w:rsidR="00D518A1" w:rsidRPr="000B1CFF" w:rsidRDefault="00D518A1" w:rsidP="002B16A8">
            <w:pPr>
              <w:jc w:val="center"/>
              <w:rPr>
                <w:b/>
                <w:bCs/>
                <w:color w:val="000000"/>
                <w:sz w:val="24"/>
                <w:szCs w:val="24"/>
              </w:rPr>
            </w:pPr>
            <w:r w:rsidRPr="000B1CFF">
              <w:rPr>
                <w:b/>
                <w:bCs/>
                <w:color w:val="000000"/>
                <w:sz w:val="24"/>
                <w:szCs w:val="24"/>
              </w:rPr>
              <w:t>SL</w:t>
            </w:r>
          </w:p>
        </w:tc>
        <w:tc>
          <w:tcPr>
            <w:tcW w:w="984" w:type="dxa"/>
            <w:tcBorders>
              <w:top w:val="nil"/>
              <w:left w:val="nil"/>
              <w:bottom w:val="single" w:sz="4" w:space="0" w:color="auto"/>
              <w:right w:val="single" w:sz="4" w:space="0" w:color="auto"/>
            </w:tcBorders>
            <w:shd w:val="clear" w:color="auto" w:fill="auto"/>
            <w:noWrap/>
            <w:vAlign w:val="center"/>
            <w:hideMark/>
          </w:tcPr>
          <w:p w14:paraId="15340D6B" w14:textId="77777777" w:rsidR="00D518A1" w:rsidRPr="000B1CFF" w:rsidRDefault="00D518A1" w:rsidP="002B16A8">
            <w:pPr>
              <w:jc w:val="center"/>
              <w:rPr>
                <w:b/>
                <w:bCs/>
                <w:color w:val="000000"/>
                <w:sz w:val="24"/>
                <w:szCs w:val="24"/>
              </w:rPr>
            </w:pPr>
            <w:r w:rsidRPr="000B1CFF">
              <w:rPr>
                <w:b/>
                <w:bCs/>
                <w:color w:val="000000"/>
                <w:sz w:val="24"/>
                <w:szCs w:val="24"/>
              </w:rPr>
              <w:t>%</w:t>
            </w:r>
          </w:p>
        </w:tc>
        <w:tc>
          <w:tcPr>
            <w:tcW w:w="682" w:type="dxa"/>
            <w:tcBorders>
              <w:top w:val="nil"/>
              <w:left w:val="nil"/>
              <w:bottom w:val="single" w:sz="4" w:space="0" w:color="auto"/>
              <w:right w:val="single" w:sz="4" w:space="0" w:color="auto"/>
            </w:tcBorders>
            <w:shd w:val="clear" w:color="auto" w:fill="auto"/>
            <w:noWrap/>
            <w:vAlign w:val="center"/>
            <w:hideMark/>
          </w:tcPr>
          <w:p w14:paraId="08F3901A" w14:textId="77777777" w:rsidR="00D518A1" w:rsidRPr="00C46C90" w:rsidRDefault="00D518A1" w:rsidP="002B16A8">
            <w:pPr>
              <w:jc w:val="center"/>
              <w:rPr>
                <w:b/>
                <w:bCs/>
                <w:color w:val="000000"/>
                <w:sz w:val="26"/>
                <w:szCs w:val="26"/>
              </w:rPr>
            </w:pPr>
            <w:r w:rsidRPr="00C46C90">
              <w:rPr>
                <w:b/>
                <w:bCs/>
                <w:color w:val="000000"/>
                <w:sz w:val="26"/>
                <w:szCs w:val="26"/>
              </w:rPr>
              <w:t>SL</w:t>
            </w:r>
          </w:p>
        </w:tc>
        <w:tc>
          <w:tcPr>
            <w:tcW w:w="980" w:type="dxa"/>
            <w:tcBorders>
              <w:top w:val="nil"/>
              <w:left w:val="nil"/>
              <w:bottom w:val="single" w:sz="4" w:space="0" w:color="auto"/>
              <w:right w:val="single" w:sz="4" w:space="0" w:color="auto"/>
            </w:tcBorders>
            <w:shd w:val="clear" w:color="auto" w:fill="auto"/>
            <w:noWrap/>
            <w:vAlign w:val="center"/>
            <w:hideMark/>
          </w:tcPr>
          <w:p w14:paraId="02EBDAD7" w14:textId="77777777" w:rsidR="00D518A1" w:rsidRPr="00C46C90" w:rsidRDefault="00D518A1" w:rsidP="002B16A8">
            <w:pPr>
              <w:jc w:val="center"/>
              <w:rPr>
                <w:b/>
                <w:bCs/>
                <w:color w:val="000000"/>
                <w:sz w:val="26"/>
                <w:szCs w:val="26"/>
              </w:rPr>
            </w:pPr>
            <w:r w:rsidRPr="00C46C90">
              <w:rPr>
                <w:b/>
                <w:bCs/>
                <w:color w:val="000000"/>
                <w:sz w:val="26"/>
                <w:szCs w:val="26"/>
              </w:rPr>
              <w:t>%</w:t>
            </w:r>
          </w:p>
        </w:tc>
      </w:tr>
      <w:tr w:rsidR="00D518A1" w:rsidRPr="00C46C90" w14:paraId="0875AB8D" w14:textId="77777777" w:rsidTr="00573E90">
        <w:trPr>
          <w:trHeight w:val="49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3462E6BB" w14:textId="77777777" w:rsidR="00D518A1" w:rsidRPr="000B1CFF" w:rsidRDefault="00D518A1" w:rsidP="00693569">
            <w:pPr>
              <w:jc w:val="both"/>
              <w:rPr>
                <w:color w:val="000000"/>
                <w:sz w:val="24"/>
                <w:szCs w:val="24"/>
              </w:rPr>
            </w:pPr>
            <w:r w:rsidRPr="000B1CFF">
              <w:rPr>
                <w:color w:val="000000"/>
                <w:sz w:val="24"/>
                <w:szCs w:val="24"/>
              </w:rPr>
              <w:t>KHỐI 8</w:t>
            </w:r>
          </w:p>
        </w:tc>
        <w:tc>
          <w:tcPr>
            <w:tcW w:w="1120" w:type="dxa"/>
            <w:tcBorders>
              <w:top w:val="nil"/>
              <w:left w:val="nil"/>
              <w:bottom w:val="single" w:sz="4" w:space="0" w:color="auto"/>
              <w:right w:val="single" w:sz="4" w:space="0" w:color="auto"/>
            </w:tcBorders>
            <w:shd w:val="clear" w:color="auto" w:fill="auto"/>
            <w:noWrap/>
            <w:vAlign w:val="center"/>
          </w:tcPr>
          <w:p w14:paraId="513A5917"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196</w:t>
            </w:r>
          </w:p>
        </w:tc>
        <w:tc>
          <w:tcPr>
            <w:tcW w:w="825" w:type="dxa"/>
            <w:tcBorders>
              <w:top w:val="nil"/>
              <w:left w:val="nil"/>
              <w:bottom w:val="single" w:sz="4" w:space="0" w:color="auto"/>
              <w:right w:val="single" w:sz="4" w:space="0" w:color="auto"/>
            </w:tcBorders>
            <w:shd w:val="clear" w:color="auto" w:fill="auto"/>
            <w:noWrap/>
            <w:vAlign w:val="center"/>
          </w:tcPr>
          <w:p w14:paraId="4678BA4C"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186</w:t>
            </w:r>
          </w:p>
        </w:tc>
        <w:tc>
          <w:tcPr>
            <w:tcW w:w="983" w:type="dxa"/>
            <w:tcBorders>
              <w:top w:val="nil"/>
              <w:left w:val="nil"/>
              <w:bottom w:val="single" w:sz="4" w:space="0" w:color="auto"/>
              <w:right w:val="single" w:sz="4" w:space="0" w:color="auto"/>
            </w:tcBorders>
            <w:shd w:val="clear" w:color="auto" w:fill="auto"/>
            <w:noWrap/>
            <w:vAlign w:val="center"/>
          </w:tcPr>
          <w:p w14:paraId="208FC184"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94.90</w:t>
            </w:r>
          </w:p>
        </w:tc>
        <w:tc>
          <w:tcPr>
            <w:tcW w:w="824" w:type="dxa"/>
            <w:tcBorders>
              <w:top w:val="nil"/>
              <w:left w:val="nil"/>
              <w:bottom w:val="single" w:sz="4" w:space="0" w:color="auto"/>
              <w:right w:val="single" w:sz="4" w:space="0" w:color="auto"/>
            </w:tcBorders>
            <w:shd w:val="clear" w:color="auto" w:fill="auto"/>
            <w:noWrap/>
            <w:vAlign w:val="center"/>
          </w:tcPr>
          <w:p w14:paraId="45FF9881"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9</w:t>
            </w:r>
          </w:p>
        </w:tc>
        <w:tc>
          <w:tcPr>
            <w:tcW w:w="983" w:type="dxa"/>
            <w:tcBorders>
              <w:top w:val="nil"/>
              <w:left w:val="nil"/>
              <w:bottom w:val="single" w:sz="4" w:space="0" w:color="auto"/>
              <w:right w:val="single" w:sz="4" w:space="0" w:color="auto"/>
            </w:tcBorders>
            <w:shd w:val="clear" w:color="auto" w:fill="auto"/>
            <w:noWrap/>
            <w:vAlign w:val="center"/>
          </w:tcPr>
          <w:p w14:paraId="798A6580"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4.59</w:t>
            </w:r>
          </w:p>
        </w:tc>
        <w:tc>
          <w:tcPr>
            <w:tcW w:w="682" w:type="dxa"/>
            <w:tcBorders>
              <w:top w:val="nil"/>
              <w:left w:val="nil"/>
              <w:bottom w:val="single" w:sz="4" w:space="0" w:color="auto"/>
              <w:right w:val="single" w:sz="4" w:space="0" w:color="auto"/>
            </w:tcBorders>
            <w:shd w:val="clear" w:color="auto" w:fill="auto"/>
            <w:noWrap/>
            <w:vAlign w:val="center"/>
          </w:tcPr>
          <w:p w14:paraId="4D64DB22"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1</w:t>
            </w:r>
          </w:p>
        </w:tc>
        <w:tc>
          <w:tcPr>
            <w:tcW w:w="984" w:type="dxa"/>
            <w:tcBorders>
              <w:top w:val="nil"/>
              <w:left w:val="nil"/>
              <w:bottom w:val="single" w:sz="4" w:space="0" w:color="auto"/>
              <w:right w:val="single" w:sz="4" w:space="0" w:color="auto"/>
            </w:tcBorders>
            <w:shd w:val="clear" w:color="auto" w:fill="auto"/>
            <w:noWrap/>
          </w:tcPr>
          <w:p w14:paraId="3137761A"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0.51</w:t>
            </w:r>
          </w:p>
        </w:tc>
        <w:tc>
          <w:tcPr>
            <w:tcW w:w="682" w:type="dxa"/>
            <w:tcBorders>
              <w:top w:val="nil"/>
              <w:left w:val="nil"/>
              <w:bottom w:val="single" w:sz="4" w:space="0" w:color="auto"/>
              <w:right w:val="single" w:sz="4" w:space="0" w:color="auto"/>
            </w:tcBorders>
            <w:shd w:val="clear" w:color="auto" w:fill="auto"/>
            <w:noWrap/>
          </w:tcPr>
          <w:p w14:paraId="37BA999D" w14:textId="77777777" w:rsidR="00D518A1" w:rsidRPr="00C46C90" w:rsidRDefault="00D518A1" w:rsidP="00693569">
            <w:pPr>
              <w:jc w:val="both"/>
              <w:rPr>
                <w:rFonts w:eastAsia="MS Mincho"/>
                <w:bCs/>
                <w:sz w:val="26"/>
                <w:szCs w:val="26"/>
                <w:lang w:eastAsia="ja-JP"/>
              </w:rPr>
            </w:pPr>
          </w:p>
        </w:tc>
        <w:tc>
          <w:tcPr>
            <w:tcW w:w="980" w:type="dxa"/>
            <w:tcBorders>
              <w:top w:val="nil"/>
              <w:left w:val="nil"/>
              <w:bottom w:val="single" w:sz="4" w:space="0" w:color="auto"/>
              <w:right w:val="single" w:sz="4" w:space="0" w:color="auto"/>
            </w:tcBorders>
            <w:shd w:val="clear" w:color="auto" w:fill="auto"/>
            <w:noWrap/>
          </w:tcPr>
          <w:p w14:paraId="0CA3F188" w14:textId="77777777" w:rsidR="00D518A1" w:rsidRPr="00C46C90" w:rsidRDefault="00D518A1" w:rsidP="00693569">
            <w:pPr>
              <w:jc w:val="both"/>
              <w:rPr>
                <w:rFonts w:eastAsia="MS Mincho"/>
                <w:bCs/>
                <w:sz w:val="26"/>
                <w:szCs w:val="26"/>
                <w:lang w:eastAsia="ja-JP"/>
              </w:rPr>
            </w:pPr>
          </w:p>
        </w:tc>
      </w:tr>
      <w:tr w:rsidR="00D518A1" w:rsidRPr="00C46C90" w14:paraId="0D6FA78E" w14:textId="77777777" w:rsidTr="00573E90">
        <w:trPr>
          <w:trHeight w:val="49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2542FC18" w14:textId="77777777" w:rsidR="00D518A1" w:rsidRPr="000B1CFF" w:rsidRDefault="00D518A1" w:rsidP="00693569">
            <w:pPr>
              <w:jc w:val="both"/>
              <w:rPr>
                <w:color w:val="000000"/>
                <w:sz w:val="24"/>
                <w:szCs w:val="24"/>
              </w:rPr>
            </w:pPr>
            <w:r w:rsidRPr="000B1CFF">
              <w:rPr>
                <w:color w:val="000000"/>
                <w:sz w:val="24"/>
                <w:szCs w:val="24"/>
              </w:rPr>
              <w:t>KHỐI 9</w:t>
            </w:r>
          </w:p>
        </w:tc>
        <w:tc>
          <w:tcPr>
            <w:tcW w:w="1120" w:type="dxa"/>
            <w:tcBorders>
              <w:top w:val="nil"/>
              <w:left w:val="nil"/>
              <w:bottom w:val="single" w:sz="4" w:space="0" w:color="auto"/>
              <w:right w:val="single" w:sz="4" w:space="0" w:color="auto"/>
            </w:tcBorders>
            <w:shd w:val="clear" w:color="auto" w:fill="auto"/>
            <w:noWrap/>
            <w:vAlign w:val="center"/>
          </w:tcPr>
          <w:p w14:paraId="15CDDD38"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192</w:t>
            </w:r>
          </w:p>
        </w:tc>
        <w:tc>
          <w:tcPr>
            <w:tcW w:w="825" w:type="dxa"/>
            <w:tcBorders>
              <w:top w:val="nil"/>
              <w:left w:val="nil"/>
              <w:bottom w:val="single" w:sz="4" w:space="0" w:color="auto"/>
              <w:right w:val="single" w:sz="4" w:space="0" w:color="auto"/>
            </w:tcBorders>
            <w:shd w:val="clear" w:color="auto" w:fill="auto"/>
            <w:noWrap/>
            <w:vAlign w:val="center"/>
          </w:tcPr>
          <w:p w14:paraId="15AC5F2D"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187</w:t>
            </w:r>
          </w:p>
        </w:tc>
        <w:tc>
          <w:tcPr>
            <w:tcW w:w="983" w:type="dxa"/>
            <w:tcBorders>
              <w:top w:val="nil"/>
              <w:left w:val="nil"/>
              <w:bottom w:val="single" w:sz="4" w:space="0" w:color="auto"/>
              <w:right w:val="single" w:sz="4" w:space="0" w:color="auto"/>
            </w:tcBorders>
            <w:shd w:val="clear" w:color="auto" w:fill="auto"/>
            <w:noWrap/>
            <w:vAlign w:val="center"/>
          </w:tcPr>
          <w:p w14:paraId="10CBECCF"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97.40</w:t>
            </w:r>
          </w:p>
        </w:tc>
        <w:tc>
          <w:tcPr>
            <w:tcW w:w="824" w:type="dxa"/>
            <w:tcBorders>
              <w:top w:val="nil"/>
              <w:left w:val="nil"/>
              <w:bottom w:val="single" w:sz="4" w:space="0" w:color="auto"/>
              <w:right w:val="single" w:sz="4" w:space="0" w:color="auto"/>
            </w:tcBorders>
            <w:shd w:val="clear" w:color="auto" w:fill="auto"/>
            <w:noWrap/>
            <w:vAlign w:val="center"/>
          </w:tcPr>
          <w:p w14:paraId="7A488229"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5</w:t>
            </w:r>
          </w:p>
        </w:tc>
        <w:tc>
          <w:tcPr>
            <w:tcW w:w="983" w:type="dxa"/>
            <w:tcBorders>
              <w:top w:val="nil"/>
              <w:left w:val="nil"/>
              <w:bottom w:val="single" w:sz="4" w:space="0" w:color="auto"/>
              <w:right w:val="single" w:sz="4" w:space="0" w:color="auto"/>
            </w:tcBorders>
            <w:shd w:val="clear" w:color="auto" w:fill="auto"/>
            <w:noWrap/>
            <w:vAlign w:val="center"/>
          </w:tcPr>
          <w:p w14:paraId="4AB64B3E"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2.6</w:t>
            </w:r>
          </w:p>
        </w:tc>
        <w:tc>
          <w:tcPr>
            <w:tcW w:w="682" w:type="dxa"/>
            <w:tcBorders>
              <w:top w:val="nil"/>
              <w:left w:val="nil"/>
              <w:bottom w:val="single" w:sz="4" w:space="0" w:color="auto"/>
              <w:right w:val="single" w:sz="4" w:space="0" w:color="auto"/>
            </w:tcBorders>
            <w:shd w:val="clear" w:color="auto" w:fill="auto"/>
            <w:noWrap/>
            <w:vAlign w:val="center"/>
          </w:tcPr>
          <w:p w14:paraId="4E71562D" w14:textId="77777777" w:rsidR="00D518A1" w:rsidRPr="000B1CFF" w:rsidRDefault="00D518A1" w:rsidP="00693569">
            <w:pPr>
              <w:jc w:val="both"/>
              <w:rPr>
                <w:rFonts w:eastAsia="MS Mincho"/>
                <w:bCs/>
                <w:sz w:val="24"/>
                <w:szCs w:val="24"/>
                <w:lang w:eastAsia="ja-JP"/>
              </w:rPr>
            </w:pPr>
          </w:p>
        </w:tc>
        <w:tc>
          <w:tcPr>
            <w:tcW w:w="984" w:type="dxa"/>
            <w:tcBorders>
              <w:top w:val="nil"/>
              <w:left w:val="nil"/>
              <w:bottom w:val="single" w:sz="4" w:space="0" w:color="auto"/>
              <w:right w:val="single" w:sz="4" w:space="0" w:color="auto"/>
            </w:tcBorders>
            <w:shd w:val="clear" w:color="auto" w:fill="auto"/>
            <w:noWrap/>
          </w:tcPr>
          <w:p w14:paraId="6D03CF37" w14:textId="77777777" w:rsidR="00D518A1" w:rsidRPr="000B1CFF" w:rsidRDefault="00D518A1" w:rsidP="00693569">
            <w:pPr>
              <w:jc w:val="both"/>
              <w:rPr>
                <w:rFonts w:eastAsia="MS Mincho"/>
                <w:bCs/>
                <w:sz w:val="24"/>
                <w:szCs w:val="24"/>
                <w:lang w:eastAsia="ja-JP"/>
              </w:rPr>
            </w:pPr>
          </w:p>
        </w:tc>
        <w:tc>
          <w:tcPr>
            <w:tcW w:w="682" w:type="dxa"/>
            <w:tcBorders>
              <w:top w:val="nil"/>
              <w:left w:val="nil"/>
              <w:bottom w:val="single" w:sz="4" w:space="0" w:color="auto"/>
              <w:right w:val="single" w:sz="4" w:space="0" w:color="auto"/>
            </w:tcBorders>
            <w:shd w:val="clear" w:color="auto" w:fill="auto"/>
            <w:noWrap/>
          </w:tcPr>
          <w:p w14:paraId="46316D23" w14:textId="77777777" w:rsidR="00D518A1" w:rsidRPr="00C46C90" w:rsidRDefault="00D518A1" w:rsidP="00693569">
            <w:pPr>
              <w:jc w:val="both"/>
              <w:rPr>
                <w:rFonts w:eastAsia="MS Mincho"/>
                <w:bCs/>
                <w:sz w:val="26"/>
                <w:szCs w:val="26"/>
                <w:lang w:eastAsia="ja-JP"/>
              </w:rPr>
            </w:pPr>
          </w:p>
        </w:tc>
        <w:tc>
          <w:tcPr>
            <w:tcW w:w="980" w:type="dxa"/>
            <w:tcBorders>
              <w:top w:val="nil"/>
              <w:left w:val="nil"/>
              <w:bottom w:val="single" w:sz="4" w:space="0" w:color="auto"/>
              <w:right w:val="single" w:sz="4" w:space="0" w:color="auto"/>
            </w:tcBorders>
            <w:shd w:val="clear" w:color="auto" w:fill="auto"/>
            <w:noWrap/>
          </w:tcPr>
          <w:p w14:paraId="7134B0CD" w14:textId="77777777" w:rsidR="00D518A1" w:rsidRPr="00C46C90" w:rsidRDefault="00D518A1" w:rsidP="00693569">
            <w:pPr>
              <w:jc w:val="both"/>
              <w:rPr>
                <w:rFonts w:eastAsia="MS Mincho"/>
                <w:bCs/>
                <w:sz w:val="26"/>
                <w:szCs w:val="26"/>
                <w:lang w:eastAsia="ja-JP"/>
              </w:rPr>
            </w:pPr>
          </w:p>
        </w:tc>
      </w:tr>
      <w:tr w:rsidR="00D518A1" w:rsidRPr="00C46C90" w14:paraId="083307CD" w14:textId="77777777" w:rsidTr="00573E90">
        <w:trPr>
          <w:trHeight w:val="49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0F7BA876" w14:textId="77777777" w:rsidR="00D518A1" w:rsidRPr="000B1CFF" w:rsidRDefault="00D518A1" w:rsidP="00693569">
            <w:pPr>
              <w:jc w:val="both"/>
              <w:rPr>
                <w:b/>
                <w:bCs/>
                <w:color w:val="000000"/>
                <w:sz w:val="24"/>
                <w:szCs w:val="24"/>
              </w:rPr>
            </w:pPr>
            <w:r w:rsidRPr="000B1CFF">
              <w:rPr>
                <w:b/>
                <w:bCs/>
                <w:color w:val="000000"/>
                <w:sz w:val="24"/>
                <w:szCs w:val="24"/>
              </w:rPr>
              <w:t>Tổng</w:t>
            </w:r>
          </w:p>
        </w:tc>
        <w:tc>
          <w:tcPr>
            <w:tcW w:w="1120" w:type="dxa"/>
            <w:tcBorders>
              <w:top w:val="nil"/>
              <w:left w:val="nil"/>
              <w:bottom w:val="single" w:sz="4" w:space="0" w:color="auto"/>
              <w:right w:val="single" w:sz="4" w:space="0" w:color="auto"/>
            </w:tcBorders>
            <w:shd w:val="clear" w:color="auto" w:fill="auto"/>
            <w:noWrap/>
            <w:vAlign w:val="center"/>
          </w:tcPr>
          <w:p w14:paraId="15FA8159" w14:textId="77777777" w:rsidR="00D518A1" w:rsidRPr="000B1CFF" w:rsidRDefault="00D518A1" w:rsidP="00693569">
            <w:pPr>
              <w:jc w:val="both"/>
              <w:rPr>
                <w:rFonts w:eastAsia="MS Mincho"/>
                <w:b/>
                <w:bCs/>
                <w:sz w:val="24"/>
                <w:szCs w:val="24"/>
                <w:lang w:eastAsia="ja-JP"/>
              </w:rPr>
            </w:pPr>
            <w:r>
              <w:rPr>
                <w:rFonts w:eastAsia="MS Mincho"/>
                <w:b/>
                <w:bCs/>
                <w:sz w:val="24"/>
                <w:szCs w:val="24"/>
                <w:lang w:eastAsia="ja-JP"/>
              </w:rPr>
              <w:t>388</w:t>
            </w:r>
          </w:p>
        </w:tc>
        <w:tc>
          <w:tcPr>
            <w:tcW w:w="825" w:type="dxa"/>
            <w:tcBorders>
              <w:top w:val="nil"/>
              <w:left w:val="nil"/>
              <w:bottom w:val="single" w:sz="4" w:space="0" w:color="auto"/>
              <w:right w:val="single" w:sz="4" w:space="0" w:color="auto"/>
            </w:tcBorders>
            <w:shd w:val="clear" w:color="auto" w:fill="auto"/>
            <w:noWrap/>
            <w:vAlign w:val="center"/>
          </w:tcPr>
          <w:p w14:paraId="4640FBF0"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373</w:t>
            </w:r>
          </w:p>
        </w:tc>
        <w:tc>
          <w:tcPr>
            <w:tcW w:w="983" w:type="dxa"/>
            <w:tcBorders>
              <w:top w:val="nil"/>
              <w:left w:val="nil"/>
              <w:bottom w:val="single" w:sz="4" w:space="0" w:color="auto"/>
              <w:right w:val="single" w:sz="4" w:space="0" w:color="auto"/>
            </w:tcBorders>
            <w:shd w:val="clear" w:color="auto" w:fill="auto"/>
            <w:noWrap/>
            <w:vAlign w:val="center"/>
          </w:tcPr>
          <w:p w14:paraId="460E0067"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96.13</w:t>
            </w:r>
          </w:p>
        </w:tc>
        <w:tc>
          <w:tcPr>
            <w:tcW w:w="824" w:type="dxa"/>
            <w:tcBorders>
              <w:top w:val="nil"/>
              <w:left w:val="nil"/>
              <w:bottom w:val="single" w:sz="4" w:space="0" w:color="auto"/>
              <w:right w:val="single" w:sz="4" w:space="0" w:color="auto"/>
            </w:tcBorders>
            <w:shd w:val="clear" w:color="auto" w:fill="auto"/>
            <w:noWrap/>
            <w:vAlign w:val="center"/>
          </w:tcPr>
          <w:p w14:paraId="22323D92"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14</w:t>
            </w:r>
          </w:p>
        </w:tc>
        <w:tc>
          <w:tcPr>
            <w:tcW w:w="983" w:type="dxa"/>
            <w:tcBorders>
              <w:top w:val="nil"/>
              <w:left w:val="nil"/>
              <w:bottom w:val="single" w:sz="4" w:space="0" w:color="auto"/>
              <w:right w:val="single" w:sz="4" w:space="0" w:color="auto"/>
            </w:tcBorders>
            <w:shd w:val="clear" w:color="auto" w:fill="auto"/>
            <w:noWrap/>
            <w:vAlign w:val="center"/>
          </w:tcPr>
          <w:p w14:paraId="7C70CED2"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3.61</w:t>
            </w:r>
          </w:p>
        </w:tc>
        <w:tc>
          <w:tcPr>
            <w:tcW w:w="682" w:type="dxa"/>
            <w:tcBorders>
              <w:top w:val="nil"/>
              <w:left w:val="nil"/>
              <w:bottom w:val="single" w:sz="4" w:space="0" w:color="auto"/>
              <w:right w:val="single" w:sz="4" w:space="0" w:color="auto"/>
            </w:tcBorders>
            <w:shd w:val="clear" w:color="auto" w:fill="auto"/>
            <w:noWrap/>
            <w:vAlign w:val="center"/>
          </w:tcPr>
          <w:p w14:paraId="0EBB44C1"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1</w:t>
            </w:r>
          </w:p>
        </w:tc>
        <w:tc>
          <w:tcPr>
            <w:tcW w:w="984" w:type="dxa"/>
            <w:tcBorders>
              <w:top w:val="nil"/>
              <w:left w:val="nil"/>
              <w:bottom w:val="single" w:sz="4" w:space="0" w:color="auto"/>
              <w:right w:val="single" w:sz="4" w:space="0" w:color="auto"/>
            </w:tcBorders>
            <w:shd w:val="clear" w:color="auto" w:fill="auto"/>
            <w:noWrap/>
            <w:vAlign w:val="center"/>
          </w:tcPr>
          <w:p w14:paraId="41495A55" w14:textId="77777777" w:rsidR="00D518A1" w:rsidRPr="000B1CFF" w:rsidRDefault="00D518A1" w:rsidP="00693569">
            <w:pPr>
              <w:jc w:val="both"/>
              <w:rPr>
                <w:rFonts w:eastAsia="MS Mincho"/>
                <w:bCs/>
                <w:sz w:val="24"/>
                <w:szCs w:val="24"/>
                <w:lang w:eastAsia="ja-JP"/>
              </w:rPr>
            </w:pPr>
            <w:r>
              <w:rPr>
                <w:rFonts w:eastAsia="MS Mincho"/>
                <w:bCs/>
                <w:sz w:val="24"/>
                <w:szCs w:val="24"/>
                <w:lang w:eastAsia="ja-JP"/>
              </w:rPr>
              <w:t>0.26</w:t>
            </w:r>
          </w:p>
        </w:tc>
        <w:tc>
          <w:tcPr>
            <w:tcW w:w="682" w:type="dxa"/>
            <w:tcBorders>
              <w:top w:val="nil"/>
              <w:left w:val="nil"/>
              <w:bottom w:val="single" w:sz="4" w:space="0" w:color="auto"/>
              <w:right w:val="single" w:sz="4" w:space="0" w:color="auto"/>
            </w:tcBorders>
            <w:shd w:val="clear" w:color="auto" w:fill="auto"/>
            <w:noWrap/>
          </w:tcPr>
          <w:p w14:paraId="361B4DE4" w14:textId="77777777" w:rsidR="00D518A1" w:rsidRPr="00C46C90" w:rsidRDefault="00D518A1" w:rsidP="00693569">
            <w:pPr>
              <w:jc w:val="both"/>
              <w:rPr>
                <w:rFonts w:eastAsia="MS Mincho"/>
                <w:b/>
                <w:bCs/>
                <w:sz w:val="26"/>
                <w:szCs w:val="26"/>
                <w:lang w:eastAsia="ja-JP"/>
              </w:rPr>
            </w:pPr>
          </w:p>
        </w:tc>
        <w:tc>
          <w:tcPr>
            <w:tcW w:w="980" w:type="dxa"/>
            <w:tcBorders>
              <w:top w:val="nil"/>
              <w:left w:val="nil"/>
              <w:bottom w:val="single" w:sz="4" w:space="0" w:color="auto"/>
              <w:right w:val="single" w:sz="4" w:space="0" w:color="auto"/>
            </w:tcBorders>
            <w:shd w:val="clear" w:color="auto" w:fill="auto"/>
            <w:noWrap/>
          </w:tcPr>
          <w:p w14:paraId="5087E397" w14:textId="77777777" w:rsidR="00D518A1" w:rsidRPr="00C46C90" w:rsidRDefault="00D518A1" w:rsidP="00693569">
            <w:pPr>
              <w:jc w:val="both"/>
              <w:rPr>
                <w:rFonts w:eastAsia="MS Mincho"/>
                <w:b/>
                <w:bCs/>
                <w:sz w:val="26"/>
                <w:szCs w:val="26"/>
                <w:lang w:eastAsia="ja-JP"/>
              </w:rPr>
            </w:pPr>
          </w:p>
        </w:tc>
      </w:tr>
    </w:tbl>
    <w:p w14:paraId="28BF0530" w14:textId="77777777" w:rsidR="00D518A1" w:rsidRDefault="00D518A1" w:rsidP="00693569">
      <w:pPr>
        <w:jc w:val="both"/>
        <w:rPr>
          <w:lang w:val="pt-BR"/>
        </w:rPr>
      </w:pPr>
    </w:p>
    <w:p w14:paraId="4336C161" w14:textId="77777777" w:rsidR="00D518A1" w:rsidRPr="002B16A8" w:rsidRDefault="00D518A1" w:rsidP="002B16A8">
      <w:pPr>
        <w:spacing w:line="288" w:lineRule="auto"/>
        <w:ind w:firstLine="567"/>
        <w:jc w:val="both"/>
        <w:rPr>
          <w:sz w:val="28"/>
          <w:szCs w:val="28"/>
        </w:rPr>
      </w:pPr>
      <w:r w:rsidRPr="002B16A8">
        <w:rPr>
          <w:sz w:val="28"/>
          <w:szCs w:val="28"/>
        </w:rPr>
        <w:t xml:space="preserve">- Thành tích tập thể </w:t>
      </w:r>
    </w:p>
    <w:p w14:paraId="26A56FE5" w14:textId="77777777" w:rsidR="00D518A1" w:rsidRPr="002B16A8" w:rsidRDefault="00D518A1" w:rsidP="002B16A8">
      <w:pPr>
        <w:spacing w:line="288" w:lineRule="auto"/>
        <w:ind w:firstLine="567"/>
        <w:jc w:val="both"/>
        <w:rPr>
          <w:sz w:val="28"/>
          <w:szCs w:val="28"/>
          <w:lang w:val="pt-BR"/>
        </w:rPr>
      </w:pPr>
      <w:r w:rsidRPr="002B16A8">
        <w:rPr>
          <w:sz w:val="28"/>
          <w:szCs w:val="28"/>
          <w:lang w:val="pt-BR"/>
        </w:rPr>
        <w:t>+ Tập thể Lao động tiên tiến; Công đoàn vững mạnh; Công tác CTĐ xếp loại xuất sắc; y tế học đường xếp loại Tốt.</w:t>
      </w:r>
    </w:p>
    <w:p w14:paraId="33C26CDF" w14:textId="77777777" w:rsidR="00D518A1" w:rsidRPr="002B16A8" w:rsidRDefault="00D518A1" w:rsidP="002B16A8">
      <w:pPr>
        <w:spacing w:line="288" w:lineRule="auto"/>
        <w:ind w:firstLine="567"/>
        <w:jc w:val="both"/>
        <w:rPr>
          <w:sz w:val="28"/>
          <w:szCs w:val="28"/>
          <w:lang w:val="pt-BR"/>
        </w:rPr>
      </w:pPr>
      <w:r w:rsidRPr="002B16A8">
        <w:rPr>
          <w:sz w:val="28"/>
          <w:szCs w:val="28"/>
          <w:lang w:val="pt-BR"/>
        </w:rPr>
        <w:t>- Thành tích giáo viên</w:t>
      </w:r>
    </w:p>
    <w:p w14:paraId="44D78832" w14:textId="77777777" w:rsidR="00D518A1" w:rsidRPr="002B16A8" w:rsidRDefault="00D518A1" w:rsidP="002B16A8">
      <w:pPr>
        <w:spacing w:line="288" w:lineRule="auto"/>
        <w:ind w:firstLine="567"/>
        <w:jc w:val="both"/>
        <w:rPr>
          <w:sz w:val="28"/>
          <w:szCs w:val="28"/>
          <w:lang w:val="pt-BR"/>
        </w:rPr>
      </w:pPr>
      <w:r w:rsidRPr="002B16A8">
        <w:rPr>
          <w:sz w:val="28"/>
          <w:szCs w:val="28"/>
          <w:lang w:val="pt-BR"/>
        </w:rPr>
        <w:t>+ 05 đồng chí đạt Chiến sĩ thi đua cấp cơ sở.</w:t>
      </w:r>
    </w:p>
    <w:p w14:paraId="1B90B032" w14:textId="77777777" w:rsidR="00D518A1" w:rsidRPr="002B16A8" w:rsidRDefault="00D518A1" w:rsidP="002B16A8">
      <w:pPr>
        <w:spacing w:line="288" w:lineRule="auto"/>
        <w:ind w:firstLine="567"/>
        <w:jc w:val="both"/>
        <w:rPr>
          <w:sz w:val="28"/>
          <w:szCs w:val="28"/>
          <w:lang w:val="pt-BR"/>
        </w:rPr>
      </w:pPr>
      <w:r w:rsidRPr="002B16A8">
        <w:rPr>
          <w:sz w:val="28"/>
          <w:szCs w:val="28"/>
          <w:lang w:val="pt-BR"/>
        </w:rPr>
        <w:t>+ 11 SKKN cấp thành phố.</w:t>
      </w:r>
    </w:p>
    <w:p w14:paraId="18C43353" w14:textId="77777777" w:rsidR="00D518A1" w:rsidRPr="002B16A8" w:rsidRDefault="00D518A1" w:rsidP="002B16A8">
      <w:pPr>
        <w:spacing w:line="288" w:lineRule="auto"/>
        <w:ind w:firstLine="567"/>
        <w:jc w:val="both"/>
        <w:rPr>
          <w:sz w:val="28"/>
          <w:szCs w:val="28"/>
          <w:lang w:val="pt-BR"/>
        </w:rPr>
      </w:pPr>
      <w:r w:rsidRPr="002B16A8">
        <w:rPr>
          <w:sz w:val="28"/>
          <w:szCs w:val="28"/>
          <w:lang w:val="pt-BR"/>
        </w:rPr>
        <w:t>- Học sinh giỏi</w:t>
      </w:r>
    </w:p>
    <w:p w14:paraId="39F1C3BB" w14:textId="77777777" w:rsidR="00D518A1" w:rsidRPr="002B16A8" w:rsidRDefault="00D518A1" w:rsidP="002B16A8">
      <w:pPr>
        <w:pStyle w:val="List"/>
        <w:spacing w:after="0" w:line="288" w:lineRule="auto"/>
        <w:ind w:firstLine="720"/>
        <w:jc w:val="both"/>
        <w:rPr>
          <w:rFonts w:ascii="Times New Roman" w:hAnsi="Times New Roman"/>
          <w:sz w:val="28"/>
          <w:szCs w:val="28"/>
        </w:rPr>
      </w:pPr>
      <w:r w:rsidRPr="002B16A8">
        <w:rPr>
          <w:rFonts w:ascii="Times New Roman" w:hAnsi="Times New Roman"/>
          <w:sz w:val="28"/>
          <w:szCs w:val="28"/>
        </w:rPr>
        <w:t xml:space="preserve">   Em Nguyễn Anh Thư: Giải Ba môn GDCD cấp thành phố;</w:t>
      </w:r>
    </w:p>
    <w:p w14:paraId="0AEEA8D7" w14:textId="77777777" w:rsidR="00D518A1" w:rsidRPr="002B16A8" w:rsidRDefault="00D518A1" w:rsidP="002B16A8">
      <w:pPr>
        <w:pStyle w:val="List"/>
        <w:spacing w:after="0" w:line="288" w:lineRule="auto"/>
        <w:ind w:left="0" w:firstLine="720"/>
        <w:jc w:val="both"/>
        <w:rPr>
          <w:rFonts w:ascii="Times New Roman" w:hAnsi="Times New Roman"/>
          <w:sz w:val="28"/>
          <w:szCs w:val="28"/>
        </w:rPr>
      </w:pPr>
      <w:r w:rsidRPr="002B16A8">
        <w:rPr>
          <w:rFonts w:ascii="Times New Roman" w:hAnsi="Times New Roman"/>
          <w:sz w:val="28"/>
          <w:szCs w:val="28"/>
        </w:rPr>
        <w:t xml:space="preserve">             Em Trần Hà Anh: Giải Ba môn tiếng Anh cấp quận</w:t>
      </w:r>
    </w:p>
    <w:p w14:paraId="00CFF3A9" w14:textId="77777777" w:rsidR="00D518A1" w:rsidRPr="002B16A8" w:rsidRDefault="00D518A1" w:rsidP="002B16A8">
      <w:pPr>
        <w:pStyle w:val="List"/>
        <w:spacing w:after="0" w:line="288" w:lineRule="auto"/>
        <w:ind w:left="0" w:firstLine="720"/>
        <w:jc w:val="both"/>
        <w:rPr>
          <w:rFonts w:ascii="Times New Roman" w:hAnsi="Times New Roman"/>
          <w:sz w:val="28"/>
          <w:szCs w:val="28"/>
        </w:rPr>
      </w:pPr>
      <w:r w:rsidRPr="002B16A8">
        <w:rPr>
          <w:rFonts w:ascii="Times New Roman" w:hAnsi="Times New Roman"/>
          <w:sz w:val="28"/>
          <w:szCs w:val="28"/>
        </w:rPr>
        <w:t xml:space="preserve">             Em Nguyễn Trịnh Phương Uyên: Giải KK môn GDCD cấp quận</w:t>
      </w:r>
    </w:p>
    <w:p w14:paraId="44C34CAC" w14:textId="77777777" w:rsidR="00D518A1" w:rsidRPr="002B16A8" w:rsidRDefault="00D518A1" w:rsidP="002B16A8">
      <w:pPr>
        <w:pStyle w:val="List"/>
        <w:spacing w:after="0" w:line="288" w:lineRule="auto"/>
        <w:ind w:left="0" w:firstLine="720"/>
        <w:jc w:val="both"/>
        <w:rPr>
          <w:rFonts w:ascii="Times New Roman" w:hAnsi="Times New Roman"/>
          <w:sz w:val="28"/>
          <w:szCs w:val="28"/>
        </w:rPr>
      </w:pPr>
      <w:r w:rsidRPr="002B16A8">
        <w:rPr>
          <w:rFonts w:ascii="Times New Roman" w:hAnsi="Times New Roman"/>
          <w:sz w:val="28"/>
          <w:szCs w:val="28"/>
        </w:rPr>
        <w:t xml:space="preserve">             Em Trần Nguyễn Hải Anh: Giải KK môn Hóa học cấp quận</w:t>
      </w:r>
    </w:p>
    <w:p w14:paraId="136137C2" w14:textId="77777777" w:rsidR="00D518A1" w:rsidRPr="002B16A8" w:rsidRDefault="00D518A1" w:rsidP="002B16A8">
      <w:pPr>
        <w:pStyle w:val="List"/>
        <w:spacing w:after="0" w:line="288" w:lineRule="auto"/>
        <w:ind w:left="0" w:firstLine="720"/>
        <w:jc w:val="both"/>
        <w:rPr>
          <w:rFonts w:ascii="Times New Roman" w:hAnsi="Times New Roman"/>
          <w:sz w:val="28"/>
          <w:szCs w:val="28"/>
        </w:rPr>
      </w:pPr>
      <w:r w:rsidRPr="002B16A8">
        <w:rPr>
          <w:rFonts w:ascii="Times New Roman" w:hAnsi="Times New Roman"/>
          <w:sz w:val="28"/>
          <w:szCs w:val="28"/>
        </w:rPr>
        <w:t>+ Thể dục thể thao: cá nhân: 7 HCV, 3 HCB, 3 HCĐ giải điền kinh cấp quận</w:t>
      </w:r>
    </w:p>
    <w:p w14:paraId="13A4C12E" w14:textId="77777777" w:rsidR="00D518A1" w:rsidRPr="002B16A8" w:rsidRDefault="00D518A1" w:rsidP="002B16A8">
      <w:pPr>
        <w:spacing w:line="288" w:lineRule="auto"/>
        <w:jc w:val="both"/>
        <w:rPr>
          <w:sz w:val="28"/>
          <w:szCs w:val="28"/>
          <w:lang w:val="pt-BR"/>
        </w:rPr>
      </w:pPr>
      <w:r w:rsidRPr="002B16A8">
        <w:rPr>
          <w:sz w:val="28"/>
          <w:szCs w:val="28"/>
        </w:rPr>
        <w:t xml:space="preserve">             Đồng đội: 5 giải nhất, 1 giải nhì, 2 giải Ba; 01 giải Nhất toàn đoàn            </w:t>
      </w:r>
    </w:p>
    <w:p w14:paraId="3293C1ED" w14:textId="77777777" w:rsidR="00D518A1" w:rsidRPr="002B16A8" w:rsidRDefault="00D518A1" w:rsidP="002B16A8">
      <w:pPr>
        <w:spacing w:line="288" w:lineRule="auto"/>
        <w:jc w:val="both"/>
        <w:rPr>
          <w:sz w:val="28"/>
          <w:szCs w:val="28"/>
          <w:lang w:val="pt-BR"/>
        </w:rPr>
      </w:pPr>
      <w:r w:rsidRPr="002B16A8">
        <w:rPr>
          <w:sz w:val="28"/>
          <w:szCs w:val="28"/>
          <w:lang w:val="pt-BR"/>
        </w:rPr>
        <w:tab/>
        <w:t>- Tốt nghiệp THCS và thi vào 10.</w:t>
      </w:r>
    </w:p>
    <w:p w14:paraId="69836E1F" w14:textId="0BECF39C" w:rsidR="00D518A1" w:rsidRPr="002B16A8" w:rsidRDefault="00417A66" w:rsidP="00417A66">
      <w:pPr>
        <w:spacing w:line="288" w:lineRule="auto"/>
        <w:ind w:left="720"/>
        <w:jc w:val="both"/>
        <w:rPr>
          <w:sz w:val="28"/>
          <w:szCs w:val="28"/>
        </w:rPr>
      </w:pPr>
      <w:r>
        <w:rPr>
          <w:sz w:val="28"/>
          <w:szCs w:val="28"/>
          <w:lang w:val="en-US"/>
        </w:rPr>
        <w:t xml:space="preserve">   </w:t>
      </w:r>
      <w:r w:rsidR="00D518A1" w:rsidRPr="002B16A8">
        <w:rPr>
          <w:sz w:val="28"/>
          <w:szCs w:val="28"/>
        </w:rPr>
        <w:t>Tổng số HS lớp 9: 192; tốt nghiệp THCS: 100%</w:t>
      </w:r>
    </w:p>
    <w:p w14:paraId="722490F9" w14:textId="1C4A5036" w:rsidR="00D518A1" w:rsidRPr="002B16A8" w:rsidRDefault="00D518A1" w:rsidP="002B16A8">
      <w:pPr>
        <w:spacing w:line="288" w:lineRule="auto"/>
        <w:jc w:val="both"/>
        <w:rPr>
          <w:sz w:val="28"/>
          <w:szCs w:val="28"/>
          <w:lang w:val="en-US"/>
        </w:rPr>
      </w:pPr>
      <w:r w:rsidRPr="002B16A8">
        <w:rPr>
          <w:sz w:val="28"/>
          <w:szCs w:val="28"/>
        </w:rPr>
        <w:t xml:space="preserve">  </w:t>
      </w:r>
      <w:r w:rsidRPr="002B16A8">
        <w:rPr>
          <w:sz w:val="28"/>
          <w:szCs w:val="28"/>
        </w:rPr>
        <w:tab/>
      </w:r>
      <w:r w:rsidR="00417A66">
        <w:rPr>
          <w:sz w:val="28"/>
          <w:szCs w:val="28"/>
          <w:lang w:val="en-US"/>
        </w:rPr>
        <w:t xml:space="preserve">    </w:t>
      </w:r>
      <w:r w:rsidRPr="002B16A8">
        <w:rPr>
          <w:sz w:val="28"/>
          <w:szCs w:val="28"/>
        </w:rPr>
        <w:t>Tổng số học sinh thi vào 10: 148 (chiếm 91.52%); tổng số HS đỗ vào lớp 10 Công lập: 1</w:t>
      </w:r>
      <w:r w:rsidR="00674DB6" w:rsidRPr="002B16A8">
        <w:rPr>
          <w:sz w:val="28"/>
          <w:szCs w:val="28"/>
          <w:lang w:val="en-US"/>
        </w:rPr>
        <w:t>42</w:t>
      </w:r>
      <w:r w:rsidRPr="002B16A8">
        <w:rPr>
          <w:sz w:val="28"/>
          <w:szCs w:val="28"/>
        </w:rPr>
        <w:t xml:space="preserve"> (đạt tỷ lệ: </w:t>
      </w:r>
      <w:r w:rsidR="00674DB6" w:rsidRPr="002B16A8">
        <w:rPr>
          <w:sz w:val="28"/>
          <w:szCs w:val="28"/>
          <w:lang w:val="en-US"/>
        </w:rPr>
        <w:t>96</w:t>
      </w:r>
      <w:r w:rsidR="00674DB6" w:rsidRPr="002B16A8">
        <w:rPr>
          <w:sz w:val="28"/>
          <w:szCs w:val="28"/>
        </w:rPr>
        <w:t>%</w:t>
      </w:r>
      <w:r w:rsidR="00674DB6" w:rsidRPr="002B16A8">
        <w:rPr>
          <w:sz w:val="28"/>
          <w:szCs w:val="28"/>
          <w:lang w:val="en-US"/>
        </w:rPr>
        <w:t xml:space="preserve">; </w:t>
      </w:r>
      <w:r w:rsidRPr="002B16A8">
        <w:rPr>
          <w:sz w:val="28"/>
          <w:szCs w:val="28"/>
        </w:rPr>
        <w:t>HS đỗ Chuyên</w:t>
      </w:r>
      <w:r w:rsidR="00674DB6" w:rsidRPr="002B16A8">
        <w:rPr>
          <w:sz w:val="28"/>
          <w:szCs w:val="28"/>
          <w:lang w:val="en-US"/>
        </w:rPr>
        <w:t>: 05 HS</w:t>
      </w:r>
    </w:p>
    <w:p w14:paraId="7FDA8801" w14:textId="039506E9" w:rsidR="00E67202" w:rsidRPr="002B16A8" w:rsidRDefault="002B16A8" w:rsidP="002B16A8">
      <w:pPr>
        <w:spacing w:line="288" w:lineRule="auto"/>
        <w:jc w:val="both"/>
        <w:rPr>
          <w:b/>
          <w:sz w:val="28"/>
          <w:szCs w:val="28"/>
        </w:rPr>
      </w:pPr>
      <w:r w:rsidRPr="002B16A8">
        <w:rPr>
          <w:sz w:val="28"/>
          <w:szCs w:val="28"/>
          <w:lang w:val="en-US"/>
        </w:rPr>
        <w:tab/>
      </w:r>
      <w:r w:rsidRPr="002B16A8">
        <w:rPr>
          <w:b/>
          <w:sz w:val="28"/>
          <w:szCs w:val="28"/>
          <w:lang w:val="en-US"/>
        </w:rPr>
        <w:t xml:space="preserve">II. </w:t>
      </w:r>
      <w:r w:rsidR="00162665" w:rsidRPr="002B16A8">
        <w:rPr>
          <w:b/>
          <w:sz w:val="28"/>
          <w:szCs w:val="28"/>
        </w:rPr>
        <w:t>NHIỆM VỤ</w:t>
      </w:r>
      <w:r w:rsidR="00162665" w:rsidRPr="002B16A8">
        <w:rPr>
          <w:b/>
          <w:spacing w:val="-3"/>
          <w:sz w:val="28"/>
          <w:szCs w:val="28"/>
        </w:rPr>
        <w:t xml:space="preserve"> </w:t>
      </w:r>
      <w:r w:rsidR="00162665" w:rsidRPr="002B16A8">
        <w:rPr>
          <w:b/>
          <w:sz w:val="28"/>
          <w:szCs w:val="28"/>
        </w:rPr>
        <w:t>CHUNG</w:t>
      </w:r>
    </w:p>
    <w:p w14:paraId="7DA08FC3" w14:textId="77777777" w:rsidR="00E67202" w:rsidRPr="00417A66" w:rsidRDefault="00162665" w:rsidP="002B16A8">
      <w:pPr>
        <w:pStyle w:val="ListParagraph"/>
        <w:numPr>
          <w:ilvl w:val="0"/>
          <w:numId w:val="17"/>
        </w:numPr>
        <w:tabs>
          <w:tab w:val="left" w:pos="1328"/>
        </w:tabs>
        <w:spacing w:before="0" w:line="288" w:lineRule="auto"/>
        <w:ind w:right="132" w:firstLine="719"/>
        <w:jc w:val="both"/>
        <w:rPr>
          <w:spacing w:val="-6"/>
          <w:sz w:val="28"/>
          <w:szCs w:val="28"/>
        </w:rPr>
      </w:pPr>
      <w:r w:rsidRPr="00417A66">
        <w:rPr>
          <w:spacing w:val="-6"/>
          <w:sz w:val="28"/>
          <w:szCs w:val="28"/>
        </w:rPr>
        <w:t>Triển khai thực hiện Chương trình giáo dục phổ thông 2018 với lớp 6, 7, 8 theo Thông tư số 32/2018/TT-BGDĐT ngày 26/12/2018 của Bộ GDĐT (Chương trình GDPT 2018), Thông tư số 34/2020/TT-BGDĐT ngày 15/9/2020, Thông tư số 19/2021/TT-BGDĐT ngày 01/7/2021, Thông tư số 1</w:t>
      </w:r>
      <w:r w:rsidR="00A14A22" w:rsidRPr="00417A66">
        <w:rPr>
          <w:spacing w:val="-6"/>
          <w:sz w:val="28"/>
          <w:szCs w:val="28"/>
        </w:rPr>
        <w:t>3/2022/TT-BGDĐT ngày 03/8/2022</w:t>
      </w:r>
      <w:r w:rsidR="00A14A22" w:rsidRPr="00417A66">
        <w:rPr>
          <w:spacing w:val="-6"/>
          <w:sz w:val="28"/>
          <w:szCs w:val="28"/>
          <w:lang w:val="en-US"/>
        </w:rPr>
        <w:t xml:space="preserve">. </w:t>
      </w:r>
      <w:r w:rsidRPr="00417A66">
        <w:rPr>
          <w:spacing w:val="-6"/>
          <w:sz w:val="28"/>
          <w:szCs w:val="28"/>
        </w:rPr>
        <w:t xml:space="preserve">Tiếp tục thực hiện Chương trình GDPT 2006 với lớp 9 theo Quyết định số 16/2006/QĐ-BGDĐT ngày 05/5/2006 của Bộ GDĐT (Chương trình GDPT 2006) bảo đảm thực hiện và hoàn thành chương trình năm học; củng cố và nâng cao chất lượng giáo dục </w:t>
      </w:r>
      <w:r w:rsidR="00A14A22" w:rsidRPr="00417A66">
        <w:rPr>
          <w:spacing w:val="-6"/>
          <w:sz w:val="28"/>
          <w:szCs w:val="28"/>
          <w:lang w:val="en-US"/>
        </w:rPr>
        <w:t>toàn diện, giáo dục mũi nhọn nhà trường</w:t>
      </w:r>
      <w:r w:rsidRPr="00417A66">
        <w:rPr>
          <w:spacing w:val="-6"/>
          <w:sz w:val="28"/>
          <w:szCs w:val="28"/>
        </w:rPr>
        <w:t>.</w:t>
      </w:r>
    </w:p>
    <w:p w14:paraId="69F3E55B" w14:textId="77777777" w:rsidR="00417A66" w:rsidRPr="00417A66" w:rsidRDefault="00417A66" w:rsidP="00417A66">
      <w:pPr>
        <w:pStyle w:val="ListParagraph"/>
        <w:tabs>
          <w:tab w:val="left" w:pos="1328"/>
        </w:tabs>
        <w:spacing w:before="0" w:line="288" w:lineRule="auto"/>
        <w:ind w:left="1019" w:right="132" w:firstLine="0"/>
        <w:jc w:val="right"/>
        <w:rPr>
          <w:spacing w:val="-6"/>
          <w:sz w:val="28"/>
          <w:szCs w:val="28"/>
        </w:rPr>
      </w:pPr>
    </w:p>
    <w:p w14:paraId="13B8205B" w14:textId="4F2E2674" w:rsidR="00E67202" w:rsidRPr="002B16A8" w:rsidRDefault="001A5F62" w:rsidP="002B16A8">
      <w:pPr>
        <w:pStyle w:val="ListParagraph"/>
        <w:numPr>
          <w:ilvl w:val="0"/>
          <w:numId w:val="17"/>
        </w:numPr>
        <w:tabs>
          <w:tab w:val="left" w:pos="1328"/>
        </w:tabs>
        <w:spacing w:before="0" w:line="288" w:lineRule="auto"/>
        <w:ind w:right="132" w:firstLine="719"/>
        <w:jc w:val="both"/>
        <w:rPr>
          <w:sz w:val="28"/>
          <w:szCs w:val="28"/>
        </w:rPr>
      </w:pPr>
      <w:r w:rsidRPr="002B16A8">
        <w:rPr>
          <w:spacing w:val="-3"/>
          <w:sz w:val="28"/>
          <w:szCs w:val="28"/>
          <w:lang w:val="en-US"/>
        </w:rPr>
        <w:lastRenderedPageBreak/>
        <w:t xml:space="preserve">Mua sắm, bổ sung, khai thác hiệu quả </w:t>
      </w:r>
      <w:r w:rsidR="00162665" w:rsidRPr="002B16A8">
        <w:rPr>
          <w:sz w:val="28"/>
          <w:szCs w:val="28"/>
        </w:rPr>
        <w:t>cơ</w:t>
      </w:r>
      <w:r w:rsidR="00162665" w:rsidRPr="002B16A8">
        <w:rPr>
          <w:spacing w:val="-8"/>
          <w:sz w:val="28"/>
          <w:szCs w:val="28"/>
        </w:rPr>
        <w:t xml:space="preserve"> </w:t>
      </w:r>
      <w:r w:rsidR="00162665" w:rsidRPr="002B16A8">
        <w:rPr>
          <w:sz w:val="28"/>
          <w:szCs w:val="28"/>
        </w:rPr>
        <w:t>sở</w:t>
      </w:r>
      <w:r w:rsidR="00162665" w:rsidRPr="002B16A8">
        <w:rPr>
          <w:spacing w:val="-8"/>
          <w:sz w:val="28"/>
          <w:szCs w:val="28"/>
        </w:rPr>
        <w:t xml:space="preserve"> </w:t>
      </w:r>
      <w:r w:rsidR="00162665" w:rsidRPr="002B16A8">
        <w:rPr>
          <w:sz w:val="28"/>
          <w:szCs w:val="28"/>
        </w:rPr>
        <w:t>vật</w:t>
      </w:r>
      <w:r w:rsidR="00162665" w:rsidRPr="002B16A8">
        <w:rPr>
          <w:spacing w:val="-6"/>
          <w:sz w:val="28"/>
          <w:szCs w:val="28"/>
        </w:rPr>
        <w:t xml:space="preserve"> </w:t>
      </w:r>
      <w:r w:rsidR="00162665" w:rsidRPr="002B16A8">
        <w:rPr>
          <w:sz w:val="28"/>
          <w:szCs w:val="28"/>
        </w:rPr>
        <w:t>chất,</w:t>
      </w:r>
      <w:r w:rsidR="00162665" w:rsidRPr="002B16A8">
        <w:rPr>
          <w:spacing w:val="-7"/>
          <w:sz w:val="28"/>
          <w:szCs w:val="28"/>
        </w:rPr>
        <w:t xml:space="preserve"> </w:t>
      </w:r>
      <w:r w:rsidR="00162665" w:rsidRPr="002B16A8">
        <w:rPr>
          <w:sz w:val="28"/>
          <w:szCs w:val="28"/>
        </w:rPr>
        <w:t>thiết</w:t>
      </w:r>
      <w:r w:rsidR="00162665" w:rsidRPr="002B16A8">
        <w:rPr>
          <w:spacing w:val="-6"/>
          <w:sz w:val="28"/>
          <w:szCs w:val="28"/>
        </w:rPr>
        <w:t xml:space="preserve"> </w:t>
      </w:r>
      <w:r w:rsidR="00162665" w:rsidRPr="002B16A8">
        <w:rPr>
          <w:sz w:val="28"/>
          <w:szCs w:val="28"/>
        </w:rPr>
        <w:t>bị</w:t>
      </w:r>
      <w:r w:rsidR="00162665" w:rsidRPr="002B16A8">
        <w:rPr>
          <w:spacing w:val="-6"/>
          <w:sz w:val="28"/>
          <w:szCs w:val="28"/>
        </w:rPr>
        <w:t xml:space="preserve"> </w:t>
      </w:r>
      <w:r w:rsidR="00162665" w:rsidRPr="002B16A8">
        <w:rPr>
          <w:sz w:val="28"/>
          <w:szCs w:val="28"/>
        </w:rPr>
        <w:t>dạy</w:t>
      </w:r>
      <w:r w:rsidR="00162665" w:rsidRPr="002B16A8">
        <w:rPr>
          <w:spacing w:val="-6"/>
          <w:sz w:val="28"/>
          <w:szCs w:val="28"/>
        </w:rPr>
        <w:t xml:space="preserve"> </w:t>
      </w:r>
      <w:r w:rsidR="00162665" w:rsidRPr="002B16A8">
        <w:rPr>
          <w:sz w:val="28"/>
          <w:szCs w:val="28"/>
        </w:rPr>
        <w:t>học</w:t>
      </w:r>
      <w:r w:rsidR="00162665" w:rsidRPr="002B16A8">
        <w:rPr>
          <w:spacing w:val="-8"/>
          <w:sz w:val="28"/>
          <w:szCs w:val="28"/>
        </w:rPr>
        <w:t xml:space="preserve"> </w:t>
      </w:r>
      <w:r w:rsidR="00162665" w:rsidRPr="002B16A8">
        <w:rPr>
          <w:sz w:val="28"/>
          <w:szCs w:val="28"/>
        </w:rPr>
        <w:t>bảo</w:t>
      </w:r>
      <w:r w:rsidR="00162665" w:rsidRPr="002B16A8">
        <w:rPr>
          <w:spacing w:val="-7"/>
          <w:sz w:val="28"/>
          <w:szCs w:val="28"/>
        </w:rPr>
        <w:t xml:space="preserve"> </w:t>
      </w:r>
      <w:r w:rsidR="00162665" w:rsidRPr="002B16A8">
        <w:rPr>
          <w:sz w:val="28"/>
          <w:szCs w:val="28"/>
        </w:rPr>
        <w:t>đảm</w:t>
      </w:r>
      <w:r w:rsidR="00162665" w:rsidRPr="002B16A8">
        <w:rPr>
          <w:spacing w:val="-10"/>
          <w:sz w:val="28"/>
          <w:szCs w:val="28"/>
        </w:rPr>
        <w:t xml:space="preserve"> </w:t>
      </w:r>
      <w:r w:rsidR="00162665" w:rsidRPr="002B16A8">
        <w:rPr>
          <w:spacing w:val="-3"/>
          <w:sz w:val="28"/>
          <w:szCs w:val="28"/>
        </w:rPr>
        <w:t>yêu</w:t>
      </w:r>
      <w:r w:rsidR="00162665" w:rsidRPr="002B16A8">
        <w:rPr>
          <w:spacing w:val="-7"/>
          <w:sz w:val="28"/>
          <w:szCs w:val="28"/>
        </w:rPr>
        <w:t xml:space="preserve"> </w:t>
      </w:r>
      <w:r w:rsidR="00162665" w:rsidRPr="002B16A8">
        <w:rPr>
          <w:sz w:val="28"/>
          <w:szCs w:val="28"/>
        </w:rPr>
        <w:t>cầu</w:t>
      </w:r>
      <w:r w:rsidR="00162665" w:rsidRPr="002B16A8">
        <w:rPr>
          <w:spacing w:val="-3"/>
          <w:sz w:val="28"/>
          <w:szCs w:val="28"/>
        </w:rPr>
        <w:t xml:space="preserve"> </w:t>
      </w:r>
      <w:r w:rsidR="00162665" w:rsidRPr="002B16A8">
        <w:rPr>
          <w:sz w:val="28"/>
          <w:szCs w:val="28"/>
        </w:rPr>
        <w:t>triển</w:t>
      </w:r>
      <w:r w:rsidR="00162665" w:rsidRPr="002B16A8">
        <w:rPr>
          <w:spacing w:val="-7"/>
          <w:sz w:val="28"/>
          <w:szCs w:val="28"/>
        </w:rPr>
        <w:t xml:space="preserve"> </w:t>
      </w:r>
      <w:r w:rsidR="00162665" w:rsidRPr="002B16A8">
        <w:rPr>
          <w:spacing w:val="-3"/>
          <w:sz w:val="28"/>
          <w:szCs w:val="28"/>
        </w:rPr>
        <w:t>khai</w:t>
      </w:r>
      <w:r w:rsidR="00162665" w:rsidRPr="002B16A8">
        <w:rPr>
          <w:spacing w:val="-6"/>
          <w:sz w:val="28"/>
          <w:szCs w:val="28"/>
        </w:rPr>
        <w:t xml:space="preserve"> </w:t>
      </w:r>
      <w:r w:rsidR="00162665" w:rsidRPr="002B16A8">
        <w:rPr>
          <w:spacing w:val="-3"/>
          <w:sz w:val="28"/>
          <w:szCs w:val="28"/>
        </w:rPr>
        <w:t>Chương</w:t>
      </w:r>
      <w:r w:rsidR="00162665" w:rsidRPr="002B16A8">
        <w:rPr>
          <w:spacing w:val="-6"/>
          <w:sz w:val="28"/>
          <w:szCs w:val="28"/>
        </w:rPr>
        <w:t xml:space="preserve"> </w:t>
      </w:r>
      <w:r w:rsidR="00162665" w:rsidRPr="002B16A8">
        <w:rPr>
          <w:spacing w:val="-3"/>
          <w:sz w:val="28"/>
          <w:szCs w:val="28"/>
        </w:rPr>
        <w:t xml:space="preserve">trình GDPT </w:t>
      </w:r>
      <w:r w:rsidR="00162665" w:rsidRPr="002B16A8">
        <w:rPr>
          <w:sz w:val="28"/>
          <w:szCs w:val="28"/>
        </w:rPr>
        <w:t xml:space="preserve">2018; </w:t>
      </w:r>
      <w:r w:rsidR="00A14A22" w:rsidRPr="002B16A8">
        <w:rPr>
          <w:sz w:val="28"/>
          <w:szCs w:val="28"/>
          <w:lang w:val="en-US"/>
        </w:rPr>
        <w:t xml:space="preserve">duy trì và </w:t>
      </w:r>
      <w:r w:rsidR="00162665" w:rsidRPr="002B16A8">
        <w:rPr>
          <w:spacing w:val="-3"/>
          <w:sz w:val="28"/>
          <w:szCs w:val="28"/>
        </w:rPr>
        <w:t xml:space="preserve">nâng cao chất lượng </w:t>
      </w:r>
      <w:r w:rsidR="00162665" w:rsidRPr="002B16A8">
        <w:rPr>
          <w:spacing w:val="-2"/>
          <w:sz w:val="28"/>
          <w:szCs w:val="28"/>
        </w:rPr>
        <w:t xml:space="preserve">phổ </w:t>
      </w:r>
      <w:r w:rsidR="00162665" w:rsidRPr="002B16A8">
        <w:rPr>
          <w:sz w:val="28"/>
          <w:szCs w:val="28"/>
        </w:rPr>
        <w:t xml:space="preserve">cập giáo </w:t>
      </w:r>
      <w:r w:rsidR="00162665" w:rsidRPr="002B16A8">
        <w:rPr>
          <w:spacing w:val="-2"/>
          <w:sz w:val="28"/>
          <w:szCs w:val="28"/>
        </w:rPr>
        <w:t xml:space="preserve">dục </w:t>
      </w:r>
      <w:r w:rsidR="00A14A22" w:rsidRPr="002B16A8">
        <w:rPr>
          <w:spacing w:val="-3"/>
          <w:sz w:val="28"/>
          <w:szCs w:val="28"/>
        </w:rPr>
        <w:t>THCS</w:t>
      </w:r>
      <w:r w:rsidR="00162665" w:rsidRPr="002B16A8">
        <w:rPr>
          <w:sz w:val="28"/>
          <w:szCs w:val="28"/>
        </w:rPr>
        <w:t xml:space="preserve">; </w:t>
      </w:r>
      <w:r w:rsidR="00A14A22" w:rsidRPr="002B16A8">
        <w:rPr>
          <w:sz w:val="28"/>
          <w:szCs w:val="28"/>
          <w:lang w:val="en-US"/>
        </w:rPr>
        <w:t>nâng cao chất lượng,</w:t>
      </w:r>
      <w:r w:rsidR="00162665" w:rsidRPr="002B16A8">
        <w:rPr>
          <w:spacing w:val="-3"/>
          <w:sz w:val="28"/>
          <w:szCs w:val="28"/>
        </w:rPr>
        <w:t xml:space="preserve"> hiệu quả công </w:t>
      </w:r>
      <w:r w:rsidR="00162665" w:rsidRPr="002B16A8">
        <w:rPr>
          <w:sz w:val="28"/>
          <w:szCs w:val="28"/>
        </w:rPr>
        <w:t xml:space="preserve">tác </w:t>
      </w:r>
      <w:r w:rsidR="00162665" w:rsidRPr="002B16A8">
        <w:rPr>
          <w:spacing w:val="-3"/>
          <w:sz w:val="28"/>
          <w:szCs w:val="28"/>
        </w:rPr>
        <w:t xml:space="preserve">giáo </w:t>
      </w:r>
      <w:r w:rsidR="00162665" w:rsidRPr="002B16A8">
        <w:rPr>
          <w:spacing w:val="-2"/>
          <w:sz w:val="28"/>
          <w:szCs w:val="28"/>
        </w:rPr>
        <w:t xml:space="preserve">dục </w:t>
      </w:r>
      <w:r w:rsidR="00162665" w:rsidRPr="002B16A8">
        <w:rPr>
          <w:spacing w:val="-3"/>
          <w:sz w:val="28"/>
          <w:szCs w:val="28"/>
        </w:rPr>
        <w:t xml:space="preserve">hướng nghiệp, phân luồng </w:t>
      </w:r>
      <w:r w:rsidR="00162665" w:rsidRPr="002B16A8">
        <w:rPr>
          <w:sz w:val="28"/>
          <w:szCs w:val="28"/>
        </w:rPr>
        <w:t xml:space="preserve">học </w:t>
      </w:r>
      <w:r w:rsidR="00162665" w:rsidRPr="002B16A8">
        <w:rPr>
          <w:spacing w:val="-3"/>
          <w:sz w:val="28"/>
          <w:szCs w:val="28"/>
        </w:rPr>
        <w:t xml:space="preserve">sinh </w:t>
      </w:r>
      <w:r w:rsidR="00162665" w:rsidRPr="002B16A8">
        <w:rPr>
          <w:sz w:val="28"/>
          <w:szCs w:val="28"/>
        </w:rPr>
        <w:t>sau</w:t>
      </w:r>
      <w:r w:rsidR="00162665" w:rsidRPr="002B16A8">
        <w:rPr>
          <w:spacing w:val="-31"/>
          <w:sz w:val="28"/>
          <w:szCs w:val="28"/>
        </w:rPr>
        <w:t xml:space="preserve"> </w:t>
      </w:r>
      <w:r w:rsidR="00162665" w:rsidRPr="002B16A8">
        <w:rPr>
          <w:spacing w:val="-3"/>
          <w:sz w:val="28"/>
          <w:szCs w:val="28"/>
        </w:rPr>
        <w:t>THCS.</w:t>
      </w:r>
    </w:p>
    <w:p w14:paraId="19BE07EC" w14:textId="77777777" w:rsidR="00E67202" w:rsidRPr="002B16A8" w:rsidRDefault="00162665" w:rsidP="002B16A8">
      <w:pPr>
        <w:pStyle w:val="ListParagraph"/>
        <w:numPr>
          <w:ilvl w:val="0"/>
          <w:numId w:val="17"/>
        </w:numPr>
        <w:tabs>
          <w:tab w:val="left" w:pos="1373"/>
        </w:tabs>
        <w:spacing w:before="0" w:line="288" w:lineRule="auto"/>
        <w:ind w:right="134" w:firstLine="789"/>
        <w:jc w:val="both"/>
        <w:rPr>
          <w:sz w:val="28"/>
          <w:szCs w:val="28"/>
        </w:rPr>
      </w:pPr>
      <w:r w:rsidRPr="002B16A8">
        <w:rPr>
          <w:sz w:val="28"/>
          <w:szCs w:val="28"/>
        </w:rPr>
        <w:t>Đẩy mạnh chuyển đổi số, đổi mới cơ chế quản lý giáo dục; thực hiện quản trị trường học dân chủ, kỷ cương, nền nếp, chất lượng và hiệu quả giáo dục trong các cơ sở giáo dục trung học. Thực hiện hiệu quả chủ đề của toàn ngành năm học 2023-2024: "Đoàn kết, kỷ cương, đổi mới sáng tạo, hoàn thành tốt các nhiệm vụ và mục tiêu đổi mới, nâng cao chất lượng giáo dục đào</w:t>
      </w:r>
      <w:r w:rsidRPr="002B16A8">
        <w:rPr>
          <w:spacing w:val="-2"/>
          <w:sz w:val="28"/>
          <w:szCs w:val="28"/>
        </w:rPr>
        <w:t xml:space="preserve"> </w:t>
      </w:r>
      <w:r w:rsidRPr="002B16A8">
        <w:rPr>
          <w:sz w:val="28"/>
          <w:szCs w:val="28"/>
        </w:rPr>
        <w:t>tạo".</w:t>
      </w:r>
    </w:p>
    <w:p w14:paraId="58053A13" w14:textId="40987768" w:rsidR="00E67202" w:rsidRPr="00417A66" w:rsidRDefault="00417A66" w:rsidP="00417A66">
      <w:pPr>
        <w:pStyle w:val="ListParagraph"/>
        <w:tabs>
          <w:tab w:val="left" w:pos="993"/>
          <w:tab w:val="left" w:pos="1332"/>
        </w:tabs>
        <w:spacing w:before="0" w:line="288" w:lineRule="auto"/>
        <w:ind w:left="284" w:right="135" w:firstLine="0"/>
        <w:rPr>
          <w:sz w:val="28"/>
          <w:szCs w:val="28"/>
        </w:rPr>
      </w:pPr>
      <w:r>
        <w:rPr>
          <w:sz w:val="28"/>
          <w:szCs w:val="28"/>
          <w:lang w:val="en-US"/>
        </w:rPr>
        <w:tab/>
        <w:t xml:space="preserve">4. </w:t>
      </w:r>
      <w:r w:rsidR="00162665" w:rsidRPr="002B16A8">
        <w:rPr>
          <w:sz w:val="28"/>
          <w:szCs w:val="28"/>
        </w:rPr>
        <w:t xml:space="preserve">Tăng cường đổi mới phương pháp dạy học và kiểm tra, đánh giá </w:t>
      </w:r>
      <w:proofErr w:type="gramStart"/>
      <w:r w:rsidR="00162665" w:rsidRPr="002B16A8">
        <w:rPr>
          <w:sz w:val="28"/>
          <w:szCs w:val="28"/>
        </w:rPr>
        <w:t>theo</w:t>
      </w:r>
      <w:proofErr w:type="gramEnd"/>
      <w:r w:rsidR="00162665" w:rsidRPr="002B16A8">
        <w:rPr>
          <w:sz w:val="28"/>
          <w:szCs w:val="28"/>
        </w:rPr>
        <w:t xml:space="preserve"> định hướng phát triển năng lực học sinh; đa dạng hóa các hình thức giáo dục, đẩy mạnh</w:t>
      </w:r>
      <w:r w:rsidR="00162665" w:rsidRPr="00417A66">
        <w:rPr>
          <w:spacing w:val="61"/>
          <w:sz w:val="28"/>
          <w:szCs w:val="28"/>
        </w:rPr>
        <w:t xml:space="preserve"> </w:t>
      </w:r>
      <w:r w:rsidR="00162665" w:rsidRPr="002B16A8">
        <w:rPr>
          <w:sz w:val="28"/>
          <w:szCs w:val="28"/>
        </w:rPr>
        <w:t>các</w:t>
      </w:r>
      <w:r>
        <w:rPr>
          <w:sz w:val="28"/>
          <w:szCs w:val="28"/>
          <w:lang w:val="en-US"/>
        </w:rPr>
        <w:t xml:space="preserve"> </w:t>
      </w:r>
      <w:r w:rsidR="00162665" w:rsidRPr="00417A66">
        <w:rPr>
          <w:sz w:val="28"/>
          <w:szCs w:val="28"/>
        </w:rPr>
        <w:t>hoạt động trải nghiệm, nghiên cứu khoa học của học sinh; triển khai ứng dụng công nghệ số trong dạy và học.</w:t>
      </w:r>
    </w:p>
    <w:p w14:paraId="5B91C351" w14:textId="3C7253B8" w:rsidR="00E67202" w:rsidRPr="002B16A8" w:rsidRDefault="00417A66" w:rsidP="00417A66">
      <w:pPr>
        <w:pStyle w:val="ListParagraph"/>
        <w:tabs>
          <w:tab w:val="left" w:pos="851"/>
        </w:tabs>
        <w:spacing w:before="0" w:line="288" w:lineRule="auto"/>
        <w:ind w:left="567" w:right="133" w:firstLine="0"/>
        <w:rPr>
          <w:sz w:val="28"/>
          <w:szCs w:val="28"/>
        </w:rPr>
      </w:pPr>
      <w:r>
        <w:rPr>
          <w:sz w:val="28"/>
          <w:szCs w:val="28"/>
          <w:lang w:val="en-US"/>
        </w:rPr>
        <w:t xml:space="preserve">     5. </w:t>
      </w:r>
      <w:r w:rsidR="001A5F62" w:rsidRPr="002B16A8">
        <w:rPr>
          <w:sz w:val="28"/>
          <w:szCs w:val="28"/>
          <w:lang w:val="en-US"/>
        </w:rPr>
        <w:t>Nâng cao chất lượng</w:t>
      </w:r>
      <w:r w:rsidR="00162665" w:rsidRPr="002B16A8">
        <w:rPr>
          <w:sz w:val="28"/>
          <w:szCs w:val="28"/>
        </w:rPr>
        <w:t xml:space="preserve"> đội ngũ giáo viên và cán bộ quản lý giáo dục đáp ứng yêu cầu thực hiện Chương trình giáo dục phổ thông 2018; chú trọng nâng cao năng lực chuyên môn, nghiệp vụ của đội ngũ giáo viên, bảo đảm đủ </w:t>
      </w:r>
      <w:r w:rsidR="00A14A22" w:rsidRPr="002B16A8">
        <w:rPr>
          <w:sz w:val="28"/>
          <w:szCs w:val="28"/>
          <w:lang w:val="en-US"/>
        </w:rPr>
        <w:t xml:space="preserve">cơ cấu </w:t>
      </w:r>
      <w:r w:rsidR="00162665" w:rsidRPr="002B16A8">
        <w:rPr>
          <w:sz w:val="28"/>
          <w:szCs w:val="28"/>
        </w:rPr>
        <w:t>giáo viên để tổ chức dạy học các môn học trong Chương</w:t>
      </w:r>
      <w:r w:rsidR="00162665" w:rsidRPr="002B16A8">
        <w:rPr>
          <w:spacing w:val="-10"/>
          <w:sz w:val="28"/>
          <w:szCs w:val="28"/>
        </w:rPr>
        <w:t xml:space="preserve"> </w:t>
      </w:r>
      <w:r w:rsidR="00162665" w:rsidRPr="002B16A8">
        <w:rPr>
          <w:sz w:val="28"/>
          <w:szCs w:val="28"/>
        </w:rPr>
        <w:t>trình.</w:t>
      </w:r>
    </w:p>
    <w:p w14:paraId="01FEE128" w14:textId="0CD84C11" w:rsidR="00E67202" w:rsidRPr="00417A66" w:rsidRDefault="00417A66" w:rsidP="00417A66">
      <w:pPr>
        <w:tabs>
          <w:tab w:val="left" w:pos="851"/>
        </w:tabs>
        <w:spacing w:line="288" w:lineRule="auto"/>
        <w:ind w:left="-7" w:right="135"/>
        <w:jc w:val="both"/>
        <w:rPr>
          <w:sz w:val="28"/>
          <w:szCs w:val="28"/>
        </w:rPr>
      </w:pPr>
      <w:r>
        <w:rPr>
          <w:sz w:val="28"/>
          <w:szCs w:val="28"/>
          <w:lang w:val="en-US"/>
        </w:rPr>
        <w:t xml:space="preserve">          6.</w:t>
      </w:r>
      <w:r w:rsidR="00162665" w:rsidRPr="00417A66">
        <w:rPr>
          <w:sz w:val="28"/>
          <w:szCs w:val="28"/>
        </w:rPr>
        <w:t>Tăng cường giáo dục đạo đức, lối sống, kỹ năng sống; bảo đảm an toàn trường học; chủ động, linh hoạt thực hiện kế hoạch năm học, chủ động phòng, chống và ứng phó hiệu quả với thiên tai, dịch</w:t>
      </w:r>
      <w:r w:rsidR="00162665" w:rsidRPr="00417A66">
        <w:rPr>
          <w:spacing w:val="-1"/>
          <w:sz w:val="28"/>
          <w:szCs w:val="28"/>
        </w:rPr>
        <w:t xml:space="preserve"> </w:t>
      </w:r>
      <w:r w:rsidR="00162665" w:rsidRPr="00417A66">
        <w:rPr>
          <w:sz w:val="28"/>
          <w:szCs w:val="28"/>
        </w:rPr>
        <w:t>bệnh.</w:t>
      </w:r>
    </w:p>
    <w:p w14:paraId="2A107022" w14:textId="0736C814" w:rsidR="00E67202" w:rsidRPr="002B16A8" w:rsidRDefault="005313F4" w:rsidP="002B16A8">
      <w:pPr>
        <w:pStyle w:val="Heading1"/>
        <w:spacing w:before="0" w:line="288" w:lineRule="auto"/>
        <w:ind w:left="0"/>
      </w:pPr>
      <w:r w:rsidRPr="002B16A8">
        <w:rPr>
          <w:lang w:val="en-US"/>
        </w:rPr>
        <w:t xml:space="preserve">  </w:t>
      </w:r>
      <w:r w:rsidRPr="002B16A8">
        <w:rPr>
          <w:lang w:val="en-US"/>
        </w:rPr>
        <w:tab/>
      </w:r>
      <w:r w:rsidR="002B16A8" w:rsidRPr="002B16A8">
        <w:rPr>
          <w:lang w:val="en-US"/>
        </w:rPr>
        <w:t>I</w:t>
      </w:r>
      <w:r w:rsidRPr="002B16A8">
        <w:rPr>
          <w:lang w:val="en-US"/>
        </w:rPr>
        <w:t xml:space="preserve">II. </w:t>
      </w:r>
      <w:r w:rsidR="00162665" w:rsidRPr="002B16A8">
        <w:t>MỘT SỐ NHIỆM VỤ CỤ</w:t>
      </w:r>
      <w:r w:rsidR="00162665" w:rsidRPr="002B16A8">
        <w:rPr>
          <w:spacing w:val="-6"/>
        </w:rPr>
        <w:t xml:space="preserve"> </w:t>
      </w:r>
      <w:r w:rsidR="00162665" w:rsidRPr="002B16A8">
        <w:t>THỂ</w:t>
      </w:r>
    </w:p>
    <w:p w14:paraId="53AA8F76" w14:textId="77777777" w:rsidR="00E67202" w:rsidRPr="002B16A8" w:rsidRDefault="00162665" w:rsidP="002B16A8">
      <w:pPr>
        <w:pStyle w:val="ListParagraph"/>
        <w:numPr>
          <w:ilvl w:val="1"/>
          <w:numId w:val="18"/>
        </w:numPr>
        <w:tabs>
          <w:tab w:val="left" w:pos="993"/>
          <w:tab w:val="left" w:pos="1148"/>
        </w:tabs>
        <w:spacing w:before="0" w:line="288" w:lineRule="auto"/>
        <w:rPr>
          <w:b/>
          <w:sz w:val="28"/>
          <w:szCs w:val="28"/>
        </w:rPr>
      </w:pPr>
      <w:r w:rsidRPr="002B16A8">
        <w:rPr>
          <w:b/>
          <w:sz w:val="28"/>
          <w:szCs w:val="28"/>
        </w:rPr>
        <w:t>Thực hiện Chương trình GDPT bảo đảm chất lượng, hiệu</w:t>
      </w:r>
      <w:r w:rsidRPr="002B16A8">
        <w:rPr>
          <w:b/>
          <w:spacing w:val="-13"/>
          <w:sz w:val="28"/>
          <w:szCs w:val="28"/>
        </w:rPr>
        <w:t xml:space="preserve"> </w:t>
      </w:r>
      <w:r w:rsidRPr="002B16A8">
        <w:rPr>
          <w:b/>
          <w:sz w:val="28"/>
          <w:szCs w:val="28"/>
        </w:rPr>
        <w:t>quả</w:t>
      </w:r>
    </w:p>
    <w:p w14:paraId="514E7ACE" w14:textId="77777777" w:rsidR="00E67202" w:rsidRPr="002B16A8" w:rsidRDefault="00162665" w:rsidP="002B16A8">
      <w:pPr>
        <w:pStyle w:val="Heading2"/>
        <w:numPr>
          <w:ilvl w:val="2"/>
          <w:numId w:val="18"/>
        </w:numPr>
        <w:spacing w:before="0" w:line="288" w:lineRule="auto"/>
        <w:ind w:right="134" w:firstLine="551"/>
      </w:pPr>
      <w:r w:rsidRPr="002B16A8">
        <w:t>Xây dựng kế hoạch giáo dục của nhà trường bảo đảm sử dụng hiệu quả đội ngũ giáo viên, cơ sở vật chất, thiết bị dạy</w:t>
      </w:r>
      <w:r w:rsidRPr="002B16A8">
        <w:rPr>
          <w:spacing w:val="-7"/>
        </w:rPr>
        <w:t xml:space="preserve"> </w:t>
      </w:r>
      <w:r w:rsidRPr="002B16A8">
        <w:t>học</w:t>
      </w:r>
    </w:p>
    <w:p w14:paraId="4ACA21FA" w14:textId="0F54E61F" w:rsidR="00E67202" w:rsidRPr="002B16A8" w:rsidRDefault="005D2F57" w:rsidP="002B16A8">
      <w:pPr>
        <w:pStyle w:val="BodyText"/>
        <w:spacing w:before="0" w:line="288" w:lineRule="auto"/>
        <w:ind w:left="0" w:right="128" w:firstLine="851"/>
      </w:pPr>
      <w:r w:rsidRPr="002B16A8">
        <w:rPr>
          <w:lang w:val="en-US"/>
        </w:rPr>
        <w:t>Các tổ, nhóm chuyên môn, đồng chí tổng phụ trách x</w:t>
      </w:r>
      <w:r w:rsidR="00162665" w:rsidRPr="002B16A8">
        <w:t>ây dựng kế hoạch giáo dục của nhà trường</w:t>
      </w:r>
      <w:r w:rsidRPr="002B16A8">
        <w:rPr>
          <w:lang w:val="en-US"/>
        </w:rPr>
        <w:t>, kế hoạch dạy học các bộ môn</w:t>
      </w:r>
      <w:r w:rsidR="00162665" w:rsidRPr="002B16A8">
        <w:t xml:space="preserve"> phù hợp với điều kiện về đội ngũ giáo viên, cơ sở vật chất, thiết bị dạy học, đáp ứng yêu cầu đổi mới chương trình, sách giáo khoa GDPT, thực hiện hiệu quả các phương pháp dạy học tích cực nhằm phát triển phẩm chất, năng lực học sinh; thực hiện linh hoạt hướng dẫn của Bộ GDĐT theo Công văn số 4612/BGDĐT-GDTrH ngày 03/10/2017 về việc hướng dẫn thực hiện Chương trình GDPT hiện hành theo định hướng phát triển năng lực và phẩm chất học sinh từ năm học 2017-2018; Công văn số 5512/BGDĐT-GDTrH ngày 18/12/2020 về việc xây dựng và tổ chức thực hiện kế hoạch giáo dục của nhà trường và Công văn số 1496/BGDĐT-GDTrH ngày 19/4/2022 về việc triển khai thực hiện chương trình giáo dục trung học năm học </w:t>
      </w:r>
      <w:r w:rsidR="00162665" w:rsidRPr="002B16A8">
        <w:lastRenderedPageBreak/>
        <w:t xml:space="preserve">2022-2023 (điều chỉnh theo Thông tư số 13/2022/TT-BGDĐT ngày 03/8/2022) và Công văn số 4659/SGDĐT-GDPT ngày 31/12/2020 của Sở GDĐT về việc xây dựng và tổ chức thực hiện kế hoạch giáo dục của nhà trường. Phụ lục kèm theo các Công văn này được sử dụng để tham khảo trong việc xây dựng kế hoạch dạy học các môn học, kế hoạch tổ chức các hoạt động giáo dục, kế hoạch giáo dục của giáo viên, kế hoạch bài dạy (giáo án). </w:t>
      </w:r>
      <w:proofErr w:type="gramStart"/>
      <w:r w:rsidR="00D82407" w:rsidRPr="002B16A8">
        <w:rPr>
          <w:lang w:val="en-US"/>
        </w:rPr>
        <w:t>Kế hoạch dạy học, Kế hoạch giáo dục sau khi thống nhất nội dung, các tổ chuyên môn trình Hội đồng trường để thảo luận, đánh giá và phê duyệt.</w:t>
      </w:r>
      <w:proofErr w:type="gramEnd"/>
      <w:r w:rsidR="00D82407" w:rsidRPr="002B16A8">
        <w:rPr>
          <w:lang w:val="en-US"/>
        </w:rPr>
        <w:t xml:space="preserve"> </w:t>
      </w:r>
    </w:p>
    <w:p w14:paraId="4786584D" w14:textId="77777777" w:rsidR="00E67202" w:rsidRPr="002B16A8" w:rsidRDefault="005313F4" w:rsidP="002B16A8">
      <w:pPr>
        <w:spacing w:line="288" w:lineRule="auto"/>
        <w:jc w:val="both"/>
        <w:rPr>
          <w:sz w:val="28"/>
          <w:szCs w:val="28"/>
        </w:rPr>
      </w:pPr>
      <w:r w:rsidRPr="002B16A8">
        <w:rPr>
          <w:sz w:val="28"/>
          <w:szCs w:val="28"/>
          <w:lang w:val="en-US"/>
        </w:rPr>
        <w:tab/>
        <w:t xml:space="preserve">1.1.1 </w:t>
      </w:r>
      <w:r w:rsidR="00162665" w:rsidRPr="002B16A8">
        <w:rPr>
          <w:sz w:val="28"/>
          <w:szCs w:val="28"/>
        </w:rPr>
        <w:t>Đối với các lớp thực hiện Chương trình GDPT</w:t>
      </w:r>
      <w:r w:rsidR="00162665" w:rsidRPr="002B16A8">
        <w:rPr>
          <w:spacing w:val="-9"/>
          <w:sz w:val="28"/>
          <w:szCs w:val="28"/>
        </w:rPr>
        <w:t xml:space="preserve"> </w:t>
      </w:r>
      <w:r w:rsidR="00162665" w:rsidRPr="002B16A8">
        <w:rPr>
          <w:sz w:val="28"/>
          <w:szCs w:val="28"/>
        </w:rPr>
        <w:t>2018</w:t>
      </w:r>
    </w:p>
    <w:p w14:paraId="5E10DA01" w14:textId="77777777" w:rsidR="005D2F57" w:rsidRPr="002B16A8" w:rsidRDefault="00162665" w:rsidP="002B16A8">
      <w:pPr>
        <w:pStyle w:val="ListParagraph"/>
        <w:numPr>
          <w:ilvl w:val="0"/>
          <w:numId w:val="16"/>
        </w:numPr>
        <w:tabs>
          <w:tab w:val="left" w:pos="993"/>
          <w:tab w:val="left" w:pos="1153"/>
        </w:tabs>
        <w:spacing w:before="0" w:line="288" w:lineRule="auto"/>
        <w:ind w:left="0" w:right="128" w:firstLine="851"/>
        <w:rPr>
          <w:sz w:val="28"/>
          <w:szCs w:val="28"/>
        </w:rPr>
      </w:pPr>
      <w:r w:rsidRPr="002B16A8">
        <w:rPr>
          <w:spacing w:val="-4"/>
          <w:sz w:val="28"/>
          <w:szCs w:val="28"/>
        </w:rPr>
        <w:t xml:space="preserve">Đối </w:t>
      </w:r>
      <w:r w:rsidRPr="002B16A8">
        <w:rPr>
          <w:spacing w:val="-3"/>
          <w:sz w:val="28"/>
          <w:szCs w:val="28"/>
        </w:rPr>
        <w:t xml:space="preserve">với </w:t>
      </w:r>
      <w:r w:rsidRPr="002B16A8">
        <w:rPr>
          <w:spacing w:val="-4"/>
          <w:sz w:val="28"/>
          <w:szCs w:val="28"/>
        </w:rPr>
        <w:t xml:space="preserve">môn Khoa </w:t>
      </w:r>
      <w:r w:rsidRPr="002B16A8">
        <w:rPr>
          <w:spacing w:val="-2"/>
          <w:sz w:val="28"/>
          <w:szCs w:val="28"/>
        </w:rPr>
        <w:t xml:space="preserve">học </w:t>
      </w:r>
      <w:r w:rsidRPr="002B16A8">
        <w:rPr>
          <w:sz w:val="28"/>
          <w:szCs w:val="28"/>
        </w:rPr>
        <w:t xml:space="preserve">tự </w:t>
      </w:r>
      <w:r w:rsidRPr="002B16A8">
        <w:rPr>
          <w:spacing w:val="-4"/>
          <w:sz w:val="28"/>
          <w:szCs w:val="28"/>
        </w:rPr>
        <w:t>nhiên:</w:t>
      </w:r>
    </w:p>
    <w:p w14:paraId="5048378F" w14:textId="4BDB6BE4" w:rsidR="005D2F57" w:rsidRPr="002B16A8" w:rsidRDefault="002B16A8" w:rsidP="002B16A8">
      <w:pPr>
        <w:tabs>
          <w:tab w:val="left" w:pos="993"/>
          <w:tab w:val="left" w:pos="1153"/>
        </w:tabs>
        <w:spacing w:line="288" w:lineRule="auto"/>
        <w:ind w:right="128"/>
        <w:jc w:val="both"/>
        <w:rPr>
          <w:spacing w:val="-4"/>
          <w:sz w:val="28"/>
          <w:szCs w:val="28"/>
          <w:lang w:val="en-US"/>
        </w:rPr>
      </w:pPr>
      <w:r w:rsidRPr="002B16A8">
        <w:rPr>
          <w:spacing w:val="-4"/>
          <w:sz w:val="28"/>
          <w:szCs w:val="28"/>
          <w:lang w:val="en-US"/>
        </w:rPr>
        <w:tab/>
      </w:r>
      <w:r w:rsidR="005D2F57" w:rsidRPr="002B16A8">
        <w:rPr>
          <w:spacing w:val="-4"/>
          <w:sz w:val="28"/>
          <w:szCs w:val="28"/>
          <w:lang w:val="en-US"/>
        </w:rPr>
        <w:t>- Đối với 6</w:t>
      </w:r>
      <w:proofErr w:type="gramStart"/>
      <w:r w:rsidR="005D2F57" w:rsidRPr="002B16A8">
        <w:rPr>
          <w:spacing w:val="-4"/>
          <w:sz w:val="28"/>
          <w:szCs w:val="28"/>
          <w:lang w:val="en-US"/>
        </w:rPr>
        <w:t>,7</w:t>
      </w:r>
      <w:proofErr w:type="gramEnd"/>
      <w:r w:rsidR="005D2F57" w:rsidRPr="002B16A8">
        <w:rPr>
          <w:spacing w:val="-4"/>
          <w:sz w:val="28"/>
          <w:szCs w:val="28"/>
          <w:lang w:val="en-US"/>
        </w:rPr>
        <w:t>: phân công các đồng chí đã được bồi dưỡng và có chứng chỉ KHTN đảm nhận.</w:t>
      </w:r>
    </w:p>
    <w:p w14:paraId="63DD9B8C" w14:textId="617319FF" w:rsidR="00693569" w:rsidRPr="002B16A8" w:rsidRDefault="002B16A8" w:rsidP="002B16A8">
      <w:pPr>
        <w:tabs>
          <w:tab w:val="left" w:pos="993"/>
          <w:tab w:val="left" w:pos="1153"/>
        </w:tabs>
        <w:spacing w:line="288" w:lineRule="auto"/>
        <w:ind w:right="128"/>
        <w:jc w:val="both"/>
        <w:rPr>
          <w:spacing w:val="-4"/>
          <w:sz w:val="28"/>
          <w:szCs w:val="28"/>
          <w:lang w:val="en-US"/>
        </w:rPr>
      </w:pPr>
      <w:r w:rsidRPr="002B16A8">
        <w:rPr>
          <w:spacing w:val="-4"/>
          <w:sz w:val="28"/>
          <w:szCs w:val="28"/>
          <w:lang w:val="en-US"/>
        </w:rPr>
        <w:tab/>
      </w:r>
      <w:r w:rsidR="005D2F57" w:rsidRPr="002B16A8">
        <w:rPr>
          <w:spacing w:val="-4"/>
          <w:sz w:val="28"/>
          <w:szCs w:val="28"/>
          <w:lang w:val="en-US"/>
        </w:rPr>
        <w:t xml:space="preserve">- Đối với </w:t>
      </w:r>
      <w:r w:rsidR="00693569" w:rsidRPr="002B16A8">
        <w:rPr>
          <w:spacing w:val="-4"/>
          <w:sz w:val="28"/>
          <w:szCs w:val="28"/>
          <w:lang w:val="en-US"/>
        </w:rPr>
        <w:t xml:space="preserve">khối 8: Phân công giảng dạy </w:t>
      </w:r>
      <w:proofErr w:type="gramStart"/>
      <w:r w:rsidR="00693569" w:rsidRPr="002B16A8">
        <w:rPr>
          <w:spacing w:val="-4"/>
          <w:sz w:val="28"/>
          <w:szCs w:val="28"/>
          <w:lang w:val="en-US"/>
        </w:rPr>
        <w:t>theo</w:t>
      </w:r>
      <w:proofErr w:type="gramEnd"/>
      <w:r w:rsidR="00693569" w:rsidRPr="002B16A8">
        <w:rPr>
          <w:spacing w:val="-4"/>
          <w:sz w:val="28"/>
          <w:szCs w:val="28"/>
          <w:lang w:val="en-US"/>
        </w:rPr>
        <w:t xml:space="preserve"> từng phân môn: Vật lý, Sinh học, Hóa học theo chuyên môn đào tạo của GV.</w:t>
      </w:r>
    </w:p>
    <w:p w14:paraId="07F64BB5" w14:textId="14289224" w:rsidR="00E67202" w:rsidRPr="002B16A8" w:rsidRDefault="002B16A8" w:rsidP="002B16A8">
      <w:pPr>
        <w:tabs>
          <w:tab w:val="left" w:pos="993"/>
          <w:tab w:val="left" w:pos="1153"/>
        </w:tabs>
        <w:spacing w:line="288" w:lineRule="auto"/>
        <w:ind w:right="128"/>
        <w:jc w:val="both"/>
        <w:rPr>
          <w:sz w:val="28"/>
          <w:szCs w:val="28"/>
        </w:rPr>
      </w:pPr>
      <w:r w:rsidRPr="002B16A8">
        <w:rPr>
          <w:spacing w:val="-4"/>
          <w:sz w:val="28"/>
          <w:szCs w:val="28"/>
          <w:lang w:val="en-US"/>
        </w:rPr>
        <w:tab/>
        <w:t xml:space="preserve">* </w:t>
      </w:r>
      <w:r w:rsidR="00693569" w:rsidRPr="002B16A8">
        <w:rPr>
          <w:spacing w:val="-4"/>
          <w:sz w:val="28"/>
          <w:szCs w:val="28"/>
          <w:lang w:val="en-US"/>
        </w:rPr>
        <w:t>Yêu cầu x</w:t>
      </w:r>
      <w:r w:rsidR="00162665" w:rsidRPr="002B16A8">
        <w:rPr>
          <w:spacing w:val="-3"/>
          <w:sz w:val="28"/>
          <w:szCs w:val="28"/>
        </w:rPr>
        <w:t xml:space="preserve">ây </w:t>
      </w:r>
      <w:r w:rsidR="00162665" w:rsidRPr="002B16A8">
        <w:rPr>
          <w:spacing w:val="-4"/>
          <w:sz w:val="28"/>
          <w:szCs w:val="28"/>
        </w:rPr>
        <w:t xml:space="preserve">dựng phân phối chương trình trong </w:t>
      </w:r>
      <w:r w:rsidR="00162665" w:rsidRPr="002B16A8">
        <w:rPr>
          <w:sz w:val="28"/>
          <w:szCs w:val="28"/>
        </w:rPr>
        <w:t xml:space="preserve">đó bố </w:t>
      </w:r>
      <w:r w:rsidR="00162665" w:rsidRPr="002B16A8">
        <w:rPr>
          <w:spacing w:val="-3"/>
          <w:sz w:val="28"/>
          <w:szCs w:val="28"/>
        </w:rPr>
        <w:t xml:space="preserve">trí thời </w:t>
      </w:r>
      <w:r w:rsidR="00162665" w:rsidRPr="002B16A8">
        <w:rPr>
          <w:spacing w:val="-4"/>
          <w:sz w:val="28"/>
          <w:szCs w:val="28"/>
        </w:rPr>
        <w:t xml:space="preserve">gian, </w:t>
      </w:r>
      <w:r w:rsidR="00162665" w:rsidRPr="002B16A8">
        <w:rPr>
          <w:spacing w:val="-3"/>
          <w:sz w:val="28"/>
          <w:szCs w:val="28"/>
        </w:rPr>
        <w:t xml:space="preserve">thời điểm dạy </w:t>
      </w:r>
      <w:r w:rsidR="00162665" w:rsidRPr="002B16A8">
        <w:rPr>
          <w:sz w:val="28"/>
          <w:szCs w:val="28"/>
        </w:rPr>
        <w:t xml:space="preserve">học </w:t>
      </w:r>
      <w:r w:rsidR="00162665" w:rsidRPr="002B16A8">
        <w:rPr>
          <w:spacing w:val="-4"/>
          <w:sz w:val="28"/>
          <w:szCs w:val="28"/>
        </w:rPr>
        <w:t xml:space="preserve">các </w:t>
      </w:r>
      <w:r w:rsidR="00162665" w:rsidRPr="002B16A8">
        <w:rPr>
          <w:spacing w:val="-5"/>
          <w:sz w:val="28"/>
          <w:szCs w:val="28"/>
        </w:rPr>
        <w:t xml:space="preserve">mạch </w:t>
      </w:r>
      <w:r w:rsidR="00162665" w:rsidRPr="002B16A8">
        <w:rPr>
          <w:spacing w:val="-3"/>
          <w:sz w:val="28"/>
          <w:szCs w:val="28"/>
        </w:rPr>
        <w:t xml:space="preserve">nội dung </w:t>
      </w:r>
      <w:r w:rsidR="00162665" w:rsidRPr="002B16A8">
        <w:rPr>
          <w:spacing w:val="-4"/>
          <w:sz w:val="28"/>
          <w:szCs w:val="28"/>
        </w:rPr>
        <w:t xml:space="preserve">linh </w:t>
      </w:r>
      <w:r w:rsidR="00162665" w:rsidRPr="002B16A8">
        <w:rPr>
          <w:spacing w:val="-3"/>
          <w:sz w:val="28"/>
          <w:szCs w:val="28"/>
        </w:rPr>
        <w:t xml:space="preserve">hoạt </w:t>
      </w:r>
      <w:r w:rsidR="00162665" w:rsidRPr="002B16A8">
        <w:rPr>
          <w:spacing w:val="-4"/>
          <w:sz w:val="28"/>
          <w:szCs w:val="28"/>
        </w:rPr>
        <w:t xml:space="preserve">trong từng học </w:t>
      </w:r>
      <w:r w:rsidR="00162665" w:rsidRPr="002B16A8">
        <w:rPr>
          <w:sz w:val="28"/>
          <w:szCs w:val="28"/>
        </w:rPr>
        <w:t xml:space="preserve">kì </w:t>
      </w:r>
      <w:r w:rsidR="00162665" w:rsidRPr="002B16A8">
        <w:rPr>
          <w:spacing w:val="-3"/>
          <w:sz w:val="28"/>
          <w:szCs w:val="28"/>
        </w:rPr>
        <w:t xml:space="preserve">phù hợp </w:t>
      </w:r>
      <w:r w:rsidR="00162665" w:rsidRPr="002B16A8">
        <w:rPr>
          <w:spacing w:val="-4"/>
          <w:sz w:val="28"/>
          <w:szCs w:val="28"/>
        </w:rPr>
        <w:t xml:space="preserve">với việc phân công giáo viên, </w:t>
      </w:r>
      <w:r w:rsidR="00162665" w:rsidRPr="002B16A8">
        <w:rPr>
          <w:spacing w:val="-3"/>
          <w:sz w:val="28"/>
          <w:szCs w:val="28"/>
        </w:rPr>
        <w:t>bảo đảm</w:t>
      </w:r>
      <w:r w:rsidR="00162665" w:rsidRPr="002B16A8">
        <w:rPr>
          <w:spacing w:val="-15"/>
          <w:sz w:val="28"/>
          <w:szCs w:val="28"/>
        </w:rPr>
        <w:t xml:space="preserve"> </w:t>
      </w:r>
      <w:r w:rsidR="00162665" w:rsidRPr="002B16A8">
        <w:rPr>
          <w:spacing w:val="-3"/>
          <w:sz w:val="28"/>
          <w:szCs w:val="28"/>
        </w:rPr>
        <w:t>tính</w:t>
      </w:r>
      <w:r w:rsidR="00162665" w:rsidRPr="002B16A8">
        <w:rPr>
          <w:spacing w:val="-8"/>
          <w:sz w:val="28"/>
          <w:szCs w:val="28"/>
        </w:rPr>
        <w:t xml:space="preserve"> </w:t>
      </w:r>
      <w:r w:rsidR="00162665" w:rsidRPr="002B16A8">
        <w:rPr>
          <w:spacing w:val="-3"/>
          <w:sz w:val="28"/>
          <w:szCs w:val="28"/>
        </w:rPr>
        <w:t>khoa</w:t>
      </w:r>
      <w:r w:rsidR="00162665" w:rsidRPr="002B16A8">
        <w:rPr>
          <w:spacing w:val="-10"/>
          <w:sz w:val="28"/>
          <w:szCs w:val="28"/>
        </w:rPr>
        <w:t xml:space="preserve"> </w:t>
      </w:r>
      <w:r w:rsidR="00162665" w:rsidRPr="002B16A8">
        <w:rPr>
          <w:spacing w:val="-4"/>
          <w:sz w:val="28"/>
          <w:szCs w:val="28"/>
        </w:rPr>
        <w:t>học,</w:t>
      </w:r>
      <w:r w:rsidR="00162665" w:rsidRPr="002B16A8">
        <w:rPr>
          <w:spacing w:val="-9"/>
          <w:sz w:val="28"/>
          <w:szCs w:val="28"/>
        </w:rPr>
        <w:t xml:space="preserve"> </w:t>
      </w:r>
      <w:r w:rsidR="00162665" w:rsidRPr="002B16A8">
        <w:rPr>
          <w:sz w:val="28"/>
          <w:szCs w:val="28"/>
        </w:rPr>
        <w:t>sư</w:t>
      </w:r>
      <w:r w:rsidR="00162665" w:rsidRPr="002B16A8">
        <w:rPr>
          <w:spacing w:val="-9"/>
          <w:sz w:val="28"/>
          <w:szCs w:val="28"/>
        </w:rPr>
        <w:t xml:space="preserve"> </w:t>
      </w:r>
      <w:r w:rsidR="00162665" w:rsidRPr="002B16A8">
        <w:rPr>
          <w:spacing w:val="-3"/>
          <w:sz w:val="28"/>
          <w:szCs w:val="28"/>
        </w:rPr>
        <w:t>phạm</w:t>
      </w:r>
      <w:r w:rsidR="00162665" w:rsidRPr="002B16A8">
        <w:rPr>
          <w:spacing w:val="-12"/>
          <w:sz w:val="28"/>
          <w:szCs w:val="28"/>
        </w:rPr>
        <w:t xml:space="preserve"> </w:t>
      </w:r>
      <w:r w:rsidR="00162665" w:rsidRPr="002B16A8">
        <w:rPr>
          <w:sz w:val="28"/>
          <w:szCs w:val="28"/>
        </w:rPr>
        <w:t>và</w:t>
      </w:r>
      <w:r w:rsidR="00162665" w:rsidRPr="002B16A8">
        <w:rPr>
          <w:spacing w:val="-10"/>
          <w:sz w:val="28"/>
          <w:szCs w:val="28"/>
        </w:rPr>
        <w:t xml:space="preserve"> </w:t>
      </w:r>
      <w:r w:rsidR="00162665" w:rsidRPr="002B16A8">
        <w:rPr>
          <w:spacing w:val="-3"/>
          <w:sz w:val="28"/>
          <w:szCs w:val="28"/>
        </w:rPr>
        <w:t>khả</w:t>
      </w:r>
      <w:r w:rsidR="00162665" w:rsidRPr="002B16A8">
        <w:rPr>
          <w:spacing w:val="-9"/>
          <w:sz w:val="28"/>
          <w:szCs w:val="28"/>
        </w:rPr>
        <w:t xml:space="preserve"> </w:t>
      </w:r>
      <w:r w:rsidR="00162665" w:rsidRPr="002B16A8">
        <w:rPr>
          <w:spacing w:val="-4"/>
          <w:sz w:val="28"/>
          <w:szCs w:val="28"/>
        </w:rPr>
        <w:t>năng</w:t>
      </w:r>
      <w:r w:rsidR="00162665" w:rsidRPr="002B16A8">
        <w:rPr>
          <w:spacing w:val="-9"/>
          <w:sz w:val="28"/>
          <w:szCs w:val="28"/>
        </w:rPr>
        <w:t xml:space="preserve"> </w:t>
      </w:r>
      <w:r w:rsidR="00162665" w:rsidRPr="002B16A8">
        <w:rPr>
          <w:spacing w:val="-4"/>
          <w:sz w:val="28"/>
          <w:szCs w:val="28"/>
        </w:rPr>
        <w:t>thực</w:t>
      </w:r>
      <w:r w:rsidR="00162665" w:rsidRPr="002B16A8">
        <w:rPr>
          <w:spacing w:val="-9"/>
          <w:sz w:val="28"/>
          <w:szCs w:val="28"/>
        </w:rPr>
        <w:t xml:space="preserve"> </w:t>
      </w:r>
      <w:r w:rsidR="00162665" w:rsidRPr="002B16A8">
        <w:rPr>
          <w:spacing w:val="-4"/>
          <w:sz w:val="28"/>
          <w:szCs w:val="28"/>
        </w:rPr>
        <w:t>hiện</w:t>
      </w:r>
      <w:r w:rsidR="00162665" w:rsidRPr="002B16A8">
        <w:rPr>
          <w:spacing w:val="-9"/>
          <w:sz w:val="28"/>
          <w:szCs w:val="28"/>
        </w:rPr>
        <w:t xml:space="preserve"> </w:t>
      </w:r>
      <w:r w:rsidR="00162665" w:rsidRPr="002B16A8">
        <w:rPr>
          <w:spacing w:val="-3"/>
          <w:sz w:val="28"/>
          <w:szCs w:val="28"/>
        </w:rPr>
        <w:t>của</w:t>
      </w:r>
      <w:r w:rsidR="00162665" w:rsidRPr="002B16A8">
        <w:rPr>
          <w:spacing w:val="-9"/>
          <w:sz w:val="28"/>
          <w:szCs w:val="28"/>
        </w:rPr>
        <w:t xml:space="preserve"> </w:t>
      </w:r>
      <w:r w:rsidR="00162665" w:rsidRPr="002B16A8">
        <w:rPr>
          <w:spacing w:val="-4"/>
          <w:sz w:val="28"/>
          <w:szCs w:val="28"/>
        </w:rPr>
        <w:t>giáo</w:t>
      </w:r>
      <w:r w:rsidR="00162665" w:rsidRPr="002B16A8">
        <w:rPr>
          <w:spacing w:val="-9"/>
          <w:sz w:val="28"/>
          <w:szCs w:val="28"/>
        </w:rPr>
        <w:t xml:space="preserve"> </w:t>
      </w:r>
      <w:r w:rsidR="00162665" w:rsidRPr="002B16A8">
        <w:rPr>
          <w:spacing w:val="-4"/>
          <w:sz w:val="28"/>
          <w:szCs w:val="28"/>
        </w:rPr>
        <w:t>viên.</w:t>
      </w:r>
    </w:p>
    <w:p w14:paraId="24C97191" w14:textId="77777777" w:rsidR="00693569" w:rsidRPr="002B16A8" w:rsidRDefault="00162665" w:rsidP="002B16A8">
      <w:pPr>
        <w:pStyle w:val="ListParagraph"/>
        <w:numPr>
          <w:ilvl w:val="0"/>
          <w:numId w:val="16"/>
        </w:numPr>
        <w:tabs>
          <w:tab w:val="left" w:pos="993"/>
          <w:tab w:val="left" w:pos="1208"/>
        </w:tabs>
        <w:spacing w:before="0" w:line="288" w:lineRule="auto"/>
        <w:ind w:left="0" w:right="131" w:firstLine="851"/>
        <w:rPr>
          <w:sz w:val="28"/>
          <w:szCs w:val="28"/>
        </w:rPr>
      </w:pPr>
      <w:r w:rsidRPr="002B16A8">
        <w:rPr>
          <w:sz w:val="28"/>
          <w:szCs w:val="28"/>
        </w:rPr>
        <w:t xml:space="preserve">Đối với Hoạt động trải nghiệm, hướng nghiệp: </w:t>
      </w:r>
    </w:p>
    <w:p w14:paraId="0EC3080B" w14:textId="17D1D47A" w:rsidR="00E67202" w:rsidRPr="002B16A8" w:rsidRDefault="00693569" w:rsidP="002B16A8">
      <w:pPr>
        <w:tabs>
          <w:tab w:val="left" w:pos="993"/>
          <w:tab w:val="left" w:pos="1208"/>
        </w:tabs>
        <w:spacing w:line="288" w:lineRule="auto"/>
        <w:ind w:right="131"/>
        <w:jc w:val="both"/>
        <w:rPr>
          <w:spacing w:val="-3"/>
          <w:sz w:val="28"/>
          <w:szCs w:val="28"/>
          <w:lang w:val="en-US"/>
        </w:rPr>
      </w:pPr>
      <w:r w:rsidRPr="002B16A8">
        <w:rPr>
          <w:spacing w:val="-3"/>
          <w:sz w:val="28"/>
          <w:szCs w:val="28"/>
        </w:rPr>
        <w:tab/>
      </w:r>
      <w:r w:rsidRPr="002B16A8">
        <w:rPr>
          <w:spacing w:val="-3"/>
          <w:sz w:val="28"/>
          <w:szCs w:val="28"/>
          <w:lang w:val="en-US"/>
        </w:rPr>
        <w:t xml:space="preserve">- </w:t>
      </w:r>
      <w:r w:rsidR="00162665" w:rsidRPr="002B16A8">
        <w:rPr>
          <w:sz w:val="28"/>
          <w:szCs w:val="28"/>
        </w:rPr>
        <w:t xml:space="preserve">Xây dựng kế hoạch </w:t>
      </w:r>
      <w:r w:rsidR="00162665" w:rsidRPr="002B16A8">
        <w:rPr>
          <w:spacing w:val="-3"/>
          <w:sz w:val="28"/>
          <w:szCs w:val="28"/>
        </w:rPr>
        <w:t xml:space="preserve">giáo </w:t>
      </w:r>
      <w:r w:rsidR="00162665" w:rsidRPr="002B16A8">
        <w:rPr>
          <w:sz w:val="28"/>
          <w:szCs w:val="28"/>
        </w:rPr>
        <w:t xml:space="preserve">dục trong đó xác định </w:t>
      </w:r>
      <w:r w:rsidR="00162665" w:rsidRPr="002B16A8">
        <w:rPr>
          <w:spacing w:val="-3"/>
          <w:sz w:val="28"/>
          <w:szCs w:val="28"/>
        </w:rPr>
        <w:t xml:space="preserve">cụ </w:t>
      </w:r>
      <w:r w:rsidR="00162665" w:rsidRPr="002B16A8">
        <w:rPr>
          <w:sz w:val="28"/>
          <w:szCs w:val="28"/>
        </w:rPr>
        <w:t xml:space="preserve">thể </w:t>
      </w:r>
      <w:r w:rsidR="00162665" w:rsidRPr="002B16A8">
        <w:rPr>
          <w:spacing w:val="-2"/>
          <w:sz w:val="28"/>
          <w:szCs w:val="28"/>
        </w:rPr>
        <w:t xml:space="preserve">nội </w:t>
      </w:r>
      <w:r w:rsidR="00162665" w:rsidRPr="002B16A8">
        <w:rPr>
          <w:sz w:val="28"/>
          <w:szCs w:val="28"/>
        </w:rPr>
        <w:t xml:space="preserve">dung </w:t>
      </w:r>
      <w:r w:rsidR="00162665" w:rsidRPr="002B16A8">
        <w:rPr>
          <w:spacing w:val="-3"/>
          <w:sz w:val="28"/>
          <w:szCs w:val="28"/>
        </w:rPr>
        <w:t xml:space="preserve">hoạt </w:t>
      </w:r>
      <w:r w:rsidR="00162665" w:rsidRPr="002B16A8">
        <w:rPr>
          <w:sz w:val="28"/>
          <w:szCs w:val="28"/>
        </w:rPr>
        <w:t xml:space="preserve">động và </w:t>
      </w:r>
      <w:r w:rsidR="00162665" w:rsidRPr="002B16A8">
        <w:rPr>
          <w:spacing w:val="-3"/>
          <w:sz w:val="28"/>
          <w:szCs w:val="28"/>
        </w:rPr>
        <w:t xml:space="preserve">thời lượng </w:t>
      </w:r>
      <w:r w:rsidR="00162665" w:rsidRPr="002B16A8">
        <w:rPr>
          <w:sz w:val="28"/>
          <w:szCs w:val="28"/>
        </w:rPr>
        <w:t xml:space="preserve">thực hiện </w:t>
      </w:r>
      <w:r w:rsidR="00162665" w:rsidRPr="002B16A8">
        <w:rPr>
          <w:spacing w:val="-3"/>
          <w:sz w:val="28"/>
          <w:szCs w:val="28"/>
        </w:rPr>
        <w:t xml:space="preserve">theo từng loại </w:t>
      </w:r>
      <w:r w:rsidR="00162665" w:rsidRPr="002B16A8">
        <w:rPr>
          <w:sz w:val="28"/>
          <w:szCs w:val="28"/>
        </w:rPr>
        <w:t xml:space="preserve">hình hoạt động </w:t>
      </w:r>
      <w:r w:rsidR="00162665" w:rsidRPr="002B16A8">
        <w:rPr>
          <w:spacing w:val="-2"/>
          <w:sz w:val="28"/>
          <w:szCs w:val="28"/>
        </w:rPr>
        <w:t xml:space="preserve">quy </w:t>
      </w:r>
      <w:r w:rsidR="00162665" w:rsidRPr="002B16A8">
        <w:rPr>
          <w:sz w:val="28"/>
          <w:szCs w:val="28"/>
        </w:rPr>
        <w:t xml:space="preserve">định </w:t>
      </w:r>
      <w:r w:rsidR="00162665" w:rsidRPr="002B16A8">
        <w:rPr>
          <w:spacing w:val="-3"/>
          <w:sz w:val="28"/>
          <w:szCs w:val="28"/>
        </w:rPr>
        <w:t xml:space="preserve">trong chương trình; linh </w:t>
      </w:r>
      <w:r w:rsidR="00162665" w:rsidRPr="002B16A8">
        <w:rPr>
          <w:sz w:val="28"/>
          <w:szCs w:val="28"/>
        </w:rPr>
        <w:t xml:space="preserve">hoạt thời </w:t>
      </w:r>
      <w:r w:rsidR="00162665" w:rsidRPr="002B16A8">
        <w:rPr>
          <w:spacing w:val="-3"/>
          <w:sz w:val="28"/>
          <w:szCs w:val="28"/>
        </w:rPr>
        <w:t xml:space="preserve">lượng dành cho </w:t>
      </w:r>
      <w:r w:rsidR="00162665" w:rsidRPr="002B16A8">
        <w:rPr>
          <w:sz w:val="28"/>
          <w:szCs w:val="28"/>
        </w:rPr>
        <w:t xml:space="preserve">các loại hình </w:t>
      </w:r>
      <w:r w:rsidR="00162665" w:rsidRPr="002B16A8">
        <w:rPr>
          <w:spacing w:val="-3"/>
          <w:sz w:val="28"/>
          <w:szCs w:val="28"/>
        </w:rPr>
        <w:t xml:space="preserve">hoạt </w:t>
      </w:r>
      <w:r w:rsidR="00162665" w:rsidRPr="002B16A8">
        <w:rPr>
          <w:sz w:val="28"/>
          <w:szCs w:val="28"/>
        </w:rPr>
        <w:t xml:space="preserve">động với quy </w:t>
      </w:r>
      <w:r w:rsidR="00162665" w:rsidRPr="002B16A8">
        <w:rPr>
          <w:spacing w:val="-4"/>
          <w:sz w:val="28"/>
          <w:szCs w:val="28"/>
        </w:rPr>
        <w:t xml:space="preserve">mô </w:t>
      </w:r>
      <w:r w:rsidR="00162665" w:rsidRPr="002B16A8">
        <w:rPr>
          <w:sz w:val="28"/>
          <w:szCs w:val="28"/>
        </w:rPr>
        <w:t xml:space="preserve">tổ </w:t>
      </w:r>
      <w:r w:rsidR="00162665" w:rsidRPr="002B16A8">
        <w:rPr>
          <w:spacing w:val="-3"/>
          <w:sz w:val="28"/>
          <w:szCs w:val="28"/>
        </w:rPr>
        <w:t xml:space="preserve">chức </w:t>
      </w:r>
      <w:r w:rsidR="00162665" w:rsidRPr="002B16A8">
        <w:rPr>
          <w:sz w:val="28"/>
          <w:szCs w:val="28"/>
        </w:rPr>
        <w:t xml:space="preserve">khác </w:t>
      </w:r>
      <w:r w:rsidR="00162665" w:rsidRPr="002B16A8">
        <w:rPr>
          <w:spacing w:val="-3"/>
          <w:sz w:val="28"/>
          <w:szCs w:val="28"/>
        </w:rPr>
        <w:t xml:space="preserve">nhau </w:t>
      </w:r>
      <w:r w:rsidR="00162665" w:rsidRPr="002B16A8">
        <w:rPr>
          <w:sz w:val="28"/>
          <w:szCs w:val="28"/>
        </w:rPr>
        <w:t xml:space="preserve">giữa các tuần; </w:t>
      </w:r>
      <w:r w:rsidR="00162665" w:rsidRPr="002B16A8">
        <w:rPr>
          <w:spacing w:val="-3"/>
          <w:sz w:val="28"/>
          <w:szCs w:val="28"/>
        </w:rPr>
        <w:t xml:space="preserve">phân định rõ thời lượng dành cho </w:t>
      </w:r>
      <w:r w:rsidR="00162665" w:rsidRPr="002B16A8">
        <w:rPr>
          <w:sz w:val="28"/>
          <w:szCs w:val="28"/>
        </w:rPr>
        <w:t xml:space="preserve">hoạt động </w:t>
      </w:r>
      <w:r w:rsidR="00162665" w:rsidRPr="002B16A8">
        <w:rPr>
          <w:spacing w:val="-3"/>
          <w:sz w:val="28"/>
          <w:szCs w:val="28"/>
        </w:rPr>
        <w:t xml:space="preserve">chào </w:t>
      </w:r>
      <w:r w:rsidR="00162665" w:rsidRPr="002B16A8">
        <w:rPr>
          <w:sz w:val="28"/>
          <w:szCs w:val="28"/>
        </w:rPr>
        <w:t xml:space="preserve">cờ đầu tuần, sinh hoạt </w:t>
      </w:r>
      <w:r w:rsidR="00162665" w:rsidRPr="002B16A8">
        <w:rPr>
          <w:spacing w:val="-3"/>
          <w:sz w:val="28"/>
          <w:szCs w:val="28"/>
        </w:rPr>
        <w:t xml:space="preserve">lớp </w:t>
      </w:r>
      <w:r w:rsidR="00162665" w:rsidRPr="002B16A8">
        <w:rPr>
          <w:sz w:val="28"/>
          <w:szCs w:val="28"/>
        </w:rPr>
        <w:t xml:space="preserve">và các hoạt </w:t>
      </w:r>
      <w:r w:rsidR="00162665" w:rsidRPr="002B16A8">
        <w:rPr>
          <w:spacing w:val="-3"/>
          <w:sz w:val="28"/>
          <w:szCs w:val="28"/>
        </w:rPr>
        <w:t xml:space="preserve">động giáo </w:t>
      </w:r>
      <w:r w:rsidR="00162665" w:rsidRPr="002B16A8">
        <w:rPr>
          <w:sz w:val="28"/>
          <w:szCs w:val="28"/>
        </w:rPr>
        <w:t xml:space="preserve">dục tập thể khác </w:t>
      </w:r>
      <w:r w:rsidR="00162665" w:rsidRPr="002B16A8">
        <w:rPr>
          <w:spacing w:val="-3"/>
          <w:sz w:val="28"/>
          <w:szCs w:val="28"/>
        </w:rPr>
        <w:t xml:space="preserve">của </w:t>
      </w:r>
      <w:r w:rsidR="00162665" w:rsidRPr="002B16A8">
        <w:rPr>
          <w:sz w:val="28"/>
          <w:szCs w:val="28"/>
        </w:rPr>
        <w:t xml:space="preserve">nhà </w:t>
      </w:r>
      <w:r w:rsidR="00162665" w:rsidRPr="002B16A8">
        <w:rPr>
          <w:spacing w:val="-3"/>
          <w:sz w:val="28"/>
          <w:szCs w:val="28"/>
        </w:rPr>
        <w:t xml:space="preserve">trường </w:t>
      </w:r>
      <w:r w:rsidR="00162665" w:rsidRPr="002B16A8">
        <w:rPr>
          <w:sz w:val="28"/>
          <w:szCs w:val="28"/>
        </w:rPr>
        <w:t xml:space="preserve">bảo đảm không </w:t>
      </w:r>
      <w:r w:rsidR="00162665" w:rsidRPr="002B16A8">
        <w:rPr>
          <w:spacing w:val="-3"/>
          <w:sz w:val="28"/>
          <w:szCs w:val="28"/>
        </w:rPr>
        <w:t xml:space="preserve">trùng với thời lượng </w:t>
      </w:r>
      <w:r w:rsidR="00162665" w:rsidRPr="002B16A8">
        <w:rPr>
          <w:sz w:val="28"/>
          <w:szCs w:val="28"/>
        </w:rPr>
        <w:t xml:space="preserve">thực </w:t>
      </w:r>
      <w:r w:rsidR="00162665" w:rsidRPr="002B16A8">
        <w:rPr>
          <w:spacing w:val="-3"/>
          <w:sz w:val="28"/>
          <w:szCs w:val="28"/>
        </w:rPr>
        <w:t xml:space="preserve">hiện </w:t>
      </w:r>
      <w:r w:rsidR="00162665" w:rsidRPr="002B16A8">
        <w:rPr>
          <w:sz w:val="28"/>
          <w:szCs w:val="28"/>
        </w:rPr>
        <w:t xml:space="preserve">các nội </w:t>
      </w:r>
      <w:r w:rsidR="00162665" w:rsidRPr="002B16A8">
        <w:rPr>
          <w:spacing w:val="-3"/>
          <w:sz w:val="28"/>
          <w:szCs w:val="28"/>
        </w:rPr>
        <w:t xml:space="preserve">dung theo chương trình </w:t>
      </w:r>
      <w:r w:rsidR="00162665" w:rsidRPr="002B16A8">
        <w:rPr>
          <w:sz w:val="28"/>
          <w:szCs w:val="28"/>
        </w:rPr>
        <w:t xml:space="preserve">Hoạt động </w:t>
      </w:r>
      <w:r w:rsidR="00162665" w:rsidRPr="002B16A8">
        <w:rPr>
          <w:spacing w:val="-3"/>
          <w:sz w:val="28"/>
          <w:szCs w:val="28"/>
        </w:rPr>
        <w:t>trải nghiệm, hướng nghiệp</w:t>
      </w:r>
      <w:r w:rsidR="0078403A" w:rsidRPr="002B16A8">
        <w:rPr>
          <w:spacing w:val="-3"/>
          <w:sz w:val="28"/>
          <w:szCs w:val="28"/>
          <w:lang w:val="en-US"/>
        </w:rPr>
        <w:t xml:space="preserve">. </w:t>
      </w:r>
    </w:p>
    <w:p w14:paraId="66A6C460" w14:textId="14472D8A" w:rsidR="0078403A" w:rsidRPr="002B16A8" w:rsidRDefault="0078403A" w:rsidP="002B16A8">
      <w:pPr>
        <w:tabs>
          <w:tab w:val="left" w:pos="993"/>
          <w:tab w:val="left" w:pos="1208"/>
        </w:tabs>
        <w:spacing w:line="288" w:lineRule="auto"/>
        <w:ind w:right="131"/>
        <w:jc w:val="both"/>
        <w:rPr>
          <w:sz w:val="28"/>
          <w:szCs w:val="28"/>
          <w:lang w:val="en-US"/>
        </w:rPr>
      </w:pPr>
      <w:r w:rsidRPr="002B16A8">
        <w:rPr>
          <w:spacing w:val="-3"/>
          <w:sz w:val="28"/>
          <w:szCs w:val="28"/>
        </w:rPr>
        <w:tab/>
      </w:r>
      <w:r w:rsidRPr="002B16A8">
        <w:rPr>
          <w:spacing w:val="-3"/>
          <w:sz w:val="28"/>
          <w:szCs w:val="28"/>
          <w:lang w:val="en-US"/>
        </w:rPr>
        <w:t>- Phân công đồng chí GVCN đảm nhận tiết Chào cờ, Sinh hoạt lớp; phân công 01 đồng chí có trìn</w:t>
      </w:r>
      <w:r w:rsidR="00573E90">
        <w:rPr>
          <w:spacing w:val="-3"/>
          <w:sz w:val="28"/>
          <w:szCs w:val="28"/>
          <w:lang w:val="en-US"/>
        </w:rPr>
        <w:t>h độ dạy KNS đảm nhận 01 tiết HĐ</w:t>
      </w:r>
      <w:r w:rsidRPr="002B16A8">
        <w:rPr>
          <w:spacing w:val="-3"/>
          <w:sz w:val="28"/>
          <w:szCs w:val="28"/>
          <w:lang w:val="en-US"/>
        </w:rPr>
        <w:t>TNST.</w:t>
      </w:r>
    </w:p>
    <w:p w14:paraId="6B1844B1" w14:textId="095A3928" w:rsidR="00E67202" w:rsidRPr="002B16A8" w:rsidRDefault="00162665" w:rsidP="002B16A8">
      <w:pPr>
        <w:pStyle w:val="ListParagraph"/>
        <w:numPr>
          <w:ilvl w:val="0"/>
          <w:numId w:val="16"/>
        </w:numPr>
        <w:tabs>
          <w:tab w:val="left" w:pos="1184"/>
        </w:tabs>
        <w:spacing w:before="0" w:line="288" w:lineRule="auto"/>
        <w:ind w:left="0" w:right="133" w:firstLine="866"/>
        <w:rPr>
          <w:sz w:val="28"/>
          <w:szCs w:val="28"/>
        </w:rPr>
      </w:pPr>
      <w:r w:rsidRPr="002B16A8">
        <w:rPr>
          <w:sz w:val="28"/>
          <w:szCs w:val="28"/>
        </w:rPr>
        <w:t>Đối với Nội dung giáo dục của địa phương của Hà Nội</w:t>
      </w:r>
      <w:r w:rsidR="00CE6A9D" w:rsidRPr="002B16A8">
        <w:rPr>
          <w:sz w:val="28"/>
          <w:szCs w:val="28"/>
          <w:lang w:val="en-US"/>
        </w:rPr>
        <w:t xml:space="preserve"> và của Quận</w:t>
      </w:r>
      <w:r w:rsidRPr="002B16A8">
        <w:rPr>
          <w:sz w:val="28"/>
          <w:szCs w:val="28"/>
        </w:rPr>
        <w:t xml:space="preserve">: phân công giáo viên </w:t>
      </w:r>
      <w:r w:rsidR="0078403A" w:rsidRPr="002B16A8">
        <w:rPr>
          <w:sz w:val="28"/>
          <w:szCs w:val="28"/>
          <w:lang w:val="en-US"/>
        </w:rPr>
        <w:t xml:space="preserve">bộ môn Lịch sử </w:t>
      </w:r>
      <w:r w:rsidRPr="002B16A8">
        <w:rPr>
          <w:sz w:val="28"/>
          <w:szCs w:val="28"/>
        </w:rPr>
        <w:t xml:space="preserve">đảm nhận. </w:t>
      </w:r>
      <w:r w:rsidR="0078403A" w:rsidRPr="002B16A8">
        <w:rPr>
          <w:sz w:val="28"/>
          <w:szCs w:val="28"/>
          <w:lang w:val="en-US"/>
        </w:rPr>
        <w:t>Nhóm chuyên môn x</w:t>
      </w:r>
      <w:r w:rsidRPr="002B16A8">
        <w:rPr>
          <w:sz w:val="28"/>
          <w:szCs w:val="28"/>
        </w:rPr>
        <w:t>ây dựng kế hoạch dạy học các chủ đề/bài học</w:t>
      </w:r>
      <w:r w:rsidR="0078403A" w:rsidRPr="002B16A8">
        <w:rPr>
          <w:sz w:val="28"/>
          <w:szCs w:val="28"/>
          <w:lang w:val="en-US"/>
        </w:rPr>
        <w:t>. N</w:t>
      </w:r>
      <w:r w:rsidRPr="002B16A8">
        <w:rPr>
          <w:sz w:val="28"/>
          <w:szCs w:val="28"/>
        </w:rPr>
        <w:t xml:space="preserve">ội dung giáo dục của địa phương phù hợp với kế hoạch dạy học các môn học có nội dung liên quan tạo thuận lợi cho học sinh liên hệ, vận dụng những nội dung kiến thức đã học trong các môn học với thực tiễn tại </w:t>
      </w:r>
      <w:r w:rsidRPr="002B16A8">
        <w:rPr>
          <w:spacing w:val="-2"/>
          <w:sz w:val="28"/>
          <w:szCs w:val="28"/>
        </w:rPr>
        <w:t xml:space="preserve">địa </w:t>
      </w:r>
      <w:r w:rsidRPr="002B16A8">
        <w:rPr>
          <w:sz w:val="28"/>
          <w:szCs w:val="28"/>
        </w:rPr>
        <w:t>phương. Giáo viên dạy học chủ đề nào thực hiện việc kiểm tra, đánh giá thường xuyên đối với chủ đề đó theo kế</w:t>
      </w:r>
      <w:r w:rsidRPr="002B16A8">
        <w:rPr>
          <w:spacing w:val="-2"/>
          <w:sz w:val="28"/>
          <w:szCs w:val="28"/>
        </w:rPr>
        <w:t xml:space="preserve"> </w:t>
      </w:r>
      <w:r w:rsidRPr="002B16A8">
        <w:rPr>
          <w:sz w:val="28"/>
          <w:szCs w:val="28"/>
        </w:rPr>
        <w:t>hoạch.</w:t>
      </w:r>
    </w:p>
    <w:p w14:paraId="1D102B12" w14:textId="77777777" w:rsidR="00E67202" w:rsidRPr="002B16A8" w:rsidRDefault="00162665" w:rsidP="002B16A8">
      <w:pPr>
        <w:pStyle w:val="BodyText"/>
        <w:spacing w:before="0" w:line="288" w:lineRule="auto"/>
        <w:ind w:left="0" w:right="138" w:firstLine="866"/>
      </w:pPr>
      <w:r w:rsidRPr="002B16A8">
        <w:t xml:space="preserve">Với lớp 6, 7: Thực hiện giảng dạy và kiểm tra đánh giá theo Tài liệu Giáo </w:t>
      </w:r>
      <w:r w:rsidRPr="002B16A8">
        <w:lastRenderedPageBreak/>
        <w:t>dục của địa phương của thành phố Hà Nội đã được tập huấn và gửi cơ sở.</w:t>
      </w:r>
    </w:p>
    <w:p w14:paraId="10511341" w14:textId="77777777" w:rsidR="00E67202" w:rsidRPr="002B16A8" w:rsidRDefault="00162665" w:rsidP="002B16A8">
      <w:pPr>
        <w:pStyle w:val="BodyText"/>
        <w:spacing w:before="0" w:line="288" w:lineRule="auto"/>
        <w:ind w:left="0" w:right="137" w:firstLine="866"/>
      </w:pPr>
      <w:r w:rsidRPr="002B16A8">
        <w:t>Với lớp 8: Thực hiện giảng dạy và kiểm tra đánh giá theo định hướng của nội dung Công văn số 3165/SGDĐT-GDPT ngày 06/9/2021 của Sở GDĐT Hà Nội về giảng dạy nội dung giáo dục địa phương năm học 2021-2022.</w:t>
      </w:r>
    </w:p>
    <w:p w14:paraId="115C638E" w14:textId="48E1EE93" w:rsidR="00E67202" w:rsidRPr="002B16A8" w:rsidRDefault="00162665" w:rsidP="002B16A8">
      <w:pPr>
        <w:pStyle w:val="ListParagraph"/>
        <w:numPr>
          <w:ilvl w:val="0"/>
          <w:numId w:val="16"/>
        </w:numPr>
        <w:tabs>
          <w:tab w:val="left" w:pos="1207"/>
        </w:tabs>
        <w:spacing w:before="0" w:line="288" w:lineRule="auto"/>
        <w:ind w:left="0" w:right="138" w:firstLine="866"/>
        <w:rPr>
          <w:sz w:val="28"/>
          <w:szCs w:val="28"/>
        </w:rPr>
      </w:pPr>
      <w:r w:rsidRPr="002B16A8">
        <w:rPr>
          <w:sz w:val="28"/>
          <w:szCs w:val="28"/>
        </w:rPr>
        <w:t xml:space="preserve">Đối với môn Lịch sử và Địa lí: </w:t>
      </w:r>
      <w:r w:rsidR="0078403A" w:rsidRPr="002B16A8">
        <w:rPr>
          <w:sz w:val="28"/>
          <w:szCs w:val="28"/>
          <w:lang w:val="en-US"/>
        </w:rPr>
        <w:t>Phân công 2 đ/c có chuyên môn Lịch sử, 02 đ/c có chuyên môn Địa lý đảm nhận</w:t>
      </w:r>
      <w:r w:rsidRPr="002B16A8">
        <w:rPr>
          <w:sz w:val="28"/>
          <w:szCs w:val="28"/>
        </w:rPr>
        <w:t xml:space="preserve">. </w:t>
      </w:r>
      <w:r w:rsidR="0078403A" w:rsidRPr="002B16A8">
        <w:rPr>
          <w:sz w:val="28"/>
          <w:szCs w:val="28"/>
          <w:lang w:val="en-US"/>
        </w:rPr>
        <w:t xml:space="preserve">Yêu cầu 04 đ/c </w:t>
      </w:r>
      <w:r w:rsidRPr="002B16A8">
        <w:rPr>
          <w:sz w:val="28"/>
          <w:szCs w:val="28"/>
        </w:rPr>
        <w:t xml:space="preserve">xây dựng kế hoạch đào tạo, bồi dưỡng để đáp ứng yêu cầu về chuyên môn đảm nhận việc dạy học toàn bộ chương trình môn học. Kế hoạch dạy học môn học được xây dựng theo từng phân môn Lịch sử và phân môn Địa lí, mỗi phân môn được bố trí dạy học đồng thời trong từng học kì. Đối với các chủ đề chung, </w:t>
      </w:r>
      <w:r w:rsidR="001634D6" w:rsidRPr="002B16A8">
        <w:rPr>
          <w:sz w:val="28"/>
          <w:szCs w:val="28"/>
          <w:lang w:val="en-US"/>
        </w:rPr>
        <w:t>nhóm chuyên môn phân công giảng dạy phù hợp với năng lực của từng đồng chí GV.</w:t>
      </w:r>
    </w:p>
    <w:p w14:paraId="2064083E" w14:textId="77777777" w:rsidR="00E67202" w:rsidRPr="002B16A8" w:rsidRDefault="00162665" w:rsidP="002B16A8">
      <w:pPr>
        <w:pStyle w:val="ListParagraph"/>
        <w:numPr>
          <w:ilvl w:val="0"/>
          <w:numId w:val="16"/>
        </w:numPr>
        <w:tabs>
          <w:tab w:val="left" w:pos="1177"/>
        </w:tabs>
        <w:spacing w:before="0" w:line="288" w:lineRule="auto"/>
        <w:ind w:left="0" w:right="137" w:firstLine="866"/>
        <w:rPr>
          <w:sz w:val="28"/>
          <w:szCs w:val="28"/>
        </w:rPr>
      </w:pPr>
      <w:r w:rsidRPr="002B16A8">
        <w:rPr>
          <w:sz w:val="28"/>
          <w:szCs w:val="28"/>
        </w:rPr>
        <w:t>Môn Nghệ thuật gồm 02 nội dung: Âm nhạc, Mĩ thuật. Việc tổ chức dạy học cần lưu ý phân công bố trí dạy học đồng thời các nội dung bảo đảm tương đương về thời lượng trong từng học kỳ. Kế hoạch dạy học môn học được xây dựng phù hợp với điều kiện của nhà trường và kế hoạch giáo dục của giáo</w:t>
      </w:r>
      <w:r w:rsidRPr="002B16A8">
        <w:rPr>
          <w:spacing w:val="-20"/>
          <w:sz w:val="28"/>
          <w:szCs w:val="28"/>
        </w:rPr>
        <w:t xml:space="preserve"> </w:t>
      </w:r>
      <w:r w:rsidRPr="002B16A8">
        <w:rPr>
          <w:sz w:val="28"/>
          <w:szCs w:val="28"/>
        </w:rPr>
        <w:t>viên.</w:t>
      </w:r>
    </w:p>
    <w:p w14:paraId="389CFB34" w14:textId="77777777" w:rsidR="00E67202" w:rsidRPr="002B16A8" w:rsidRDefault="00162665" w:rsidP="002B16A8">
      <w:pPr>
        <w:pStyle w:val="ListParagraph"/>
        <w:numPr>
          <w:ilvl w:val="3"/>
          <w:numId w:val="18"/>
        </w:numPr>
        <w:tabs>
          <w:tab w:val="left" w:pos="1568"/>
        </w:tabs>
        <w:spacing w:before="0" w:line="288" w:lineRule="auto"/>
        <w:ind w:left="1567" w:hanging="702"/>
        <w:rPr>
          <w:sz w:val="28"/>
          <w:szCs w:val="28"/>
        </w:rPr>
      </w:pPr>
      <w:r w:rsidRPr="002B16A8">
        <w:rPr>
          <w:sz w:val="28"/>
          <w:szCs w:val="28"/>
        </w:rPr>
        <w:t>Đối với lớp</w:t>
      </w:r>
      <w:r w:rsidR="00CE6A9D" w:rsidRPr="002B16A8">
        <w:rPr>
          <w:sz w:val="28"/>
          <w:szCs w:val="28"/>
          <w:lang w:val="en-US"/>
        </w:rPr>
        <w:t xml:space="preserve"> 9</w:t>
      </w:r>
      <w:r w:rsidRPr="002B16A8">
        <w:rPr>
          <w:sz w:val="28"/>
          <w:szCs w:val="28"/>
        </w:rPr>
        <w:t xml:space="preserve"> thực hiện Chương trình GDPT</w:t>
      </w:r>
      <w:r w:rsidRPr="002B16A8">
        <w:rPr>
          <w:spacing w:val="-11"/>
          <w:sz w:val="28"/>
          <w:szCs w:val="28"/>
        </w:rPr>
        <w:t xml:space="preserve"> </w:t>
      </w:r>
      <w:r w:rsidRPr="002B16A8">
        <w:rPr>
          <w:sz w:val="28"/>
          <w:szCs w:val="28"/>
        </w:rPr>
        <w:t>2006</w:t>
      </w:r>
    </w:p>
    <w:p w14:paraId="795DDB12" w14:textId="5151CAF4" w:rsidR="00E67202" w:rsidRPr="002B16A8" w:rsidRDefault="00162665" w:rsidP="002B16A8">
      <w:pPr>
        <w:pStyle w:val="ListParagraph"/>
        <w:numPr>
          <w:ilvl w:val="0"/>
          <w:numId w:val="15"/>
        </w:numPr>
        <w:tabs>
          <w:tab w:val="left" w:pos="1078"/>
        </w:tabs>
        <w:spacing w:before="0" w:line="288" w:lineRule="auto"/>
        <w:ind w:left="142" w:right="133" w:firstLine="724"/>
        <w:rPr>
          <w:sz w:val="28"/>
          <w:szCs w:val="28"/>
        </w:rPr>
      </w:pPr>
      <w:r w:rsidRPr="002B16A8">
        <w:rPr>
          <w:sz w:val="28"/>
          <w:szCs w:val="28"/>
        </w:rPr>
        <w:t>Tiếp tục thực hiện dạy học theo hướng dẫn tại Công văn số 3280/BGDĐT-GDTrH ngày 27/8/2020 của Bộ GDĐT và Công văn số 2786/SGDĐT-GDPT ngày 03/9/2020 của Sở GDĐT về việc hướng dẫn điều chỉnh nội dung dạy học cấp trung học. Khi xây dựng kế hoạch dạy học các môn học, lưu ý bổ trợ các nội dung theo Chương trình GDPT 2018 để chuẩn bị cho học sinh lớp 9 học lên lớp 10 Chương trình GDPT 2018 theo Công văn số 94/SGDĐT-GDPT ngày 14/01/2022 của Sở</w:t>
      </w:r>
      <w:r w:rsidRPr="002B16A8">
        <w:rPr>
          <w:spacing w:val="-20"/>
          <w:sz w:val="28"/>
          <w:szCs w:val="28"/>
        </w:rPr>
        <w:t xml:space="preserve"> </w:t>
      </w:r>
      <w:r w:rsidRPr="002B16A8">
        <w:rPr>
          <w:sz w:val="28"/>
          <w:szCs w:val="28"/>
        </w:rPr>
        <w:t>GDĐT.</w:t>
      </w:r>
    </w:p>
    <w:p w14:paraId="20AA31EF" w14:textId="1C890CC8" w:rsidR="00E67202" w:rsidRPr="002B16A8" w:rsidRDefault="00162665" w:rsidP="002B16A8">
      <w:pPr>
        <w:pStyle w:val="ListParagraph"/>
        <w:numPr>
          <w:ilvl w:val="0"/>
          <w:numId w:val="15"/>
        </w:numPr>
        <w:tabs>
          <w:tab w:val="left" w:pos="1030"/>
        </w:tabs>
        <w:spacing w:before="0" w:line="288" w:lineRule="auto"/>
        <w:ind w:left="142" w:firstLine="724"/>
        <w:rPr>
          <w:sz w:val="28"/>
          <w:szCs w:val="28"/>
        </w:rPr>
      </w:pPr>
      <w:r w:rsidRPr="002B16A8">
        <w:rPr>
          <w:sz w:val="28"/>
          <w:szCs w:val="28"/>
        </w:rPr>
        <w:t xml:space="preserve">Với </w:t>
      </w:r>
      <w:r w:rsidR="00FF5F17" w:rsidRPr="002B16A8">
        <w:rPr>
          <w:sz w:val="28"/>
          <w:szCs w:val="28"/>
          <w:lang w:val="en-US"/>
        </w:rPr>
        <w:t>bộ</w:t>
      </w:r>
      <w:r w:rsidRPr="002B16A8">
        <w:rPr>
          <w:sz w:val="28"/>
          <w:szCs w:val="28"/>
        </w:rPr>
        <w:t xml:space="preserve"> môn ngoại</w:t>
      </w:r>
      <w:r w:rsidRPr="002B16A8">
        <w:rPr>
          <w:spacing w:val="-2"/>
          <w:sz w:val="28"/>
          <w:szCs w:val="28"/>
        </w:rPr>
        <w:t xml:space="preserve"> </w:t>
      </w:r>
      <w:r w:rsidRPr="002B16A8">
        <w:rPr>
          <w:sz w:val="28"/>
          <w:szCs w:val="28"/>
        </w:rPr>
        <w:t>ngữ:</w:t>
      </w:r>
    </w:p>
    <w:p w14:paraId="67C75FF4" w14:textId="77777777" w:rsidR="005C37CE" w:rsidRPr="002B16A8" w:rsidRDefault="00FF5F17" w:rsidP="002B16A8">
      <w:pPr>
        <w:tabs>
          <w:tab w:val="left" w:pos="1030"/>
        </w:tabs>
        <w:spacing w:line="288" w:lineRule="auto"/>
        <w:ind w:left="142"/>
        <w:jc w:val="both"/>
        <w:rPr>
          <w:sz w:val="28"/>
          <w:szCs w:val="28"/>
          <w:lang w:val="en-US"/>
        </w:rPr>
      </w:pPr>
      <w:r w:rsidRPr="002B16A8">
        <w:rPr>
          <w:sz w:val="28"/>
          <w:szCs w:val="28"/>
          <w:lang w:val="en-US"/>
        </w:rPr>
        <w:tab/>
        <w:t xml:space="preserve">Tiếp tục thực hiện Đề </w:t>
      </w:r>
      <w:proofErr w:type="gramStart"/>
      <w:r w:rsidRPr="002B16A8">
        <w:rPr>
          <w:sz w:val="28"/>
          <w:szCs w:val="28"/>
          <w:lang w:val="en-US"/>
        </w:rPr>
        <w:t>án</w:t>
      </w:r>
      <w:proofErr w:type="gramEnd"/>
      <w:r w:rsidRPr="002B16A8">
        <w:rPr>
          <w:sz w:val="28"/>
          <w:szCs w:val="28"/>
          <w:lang w:val="en-US"/>
        </w:rPr>
        <w:t xml:space="preserve"> liên kết Chương trình chuẩn đầu ra Cambridge và Chương trình tiếng Anh bổ trợ với người nước ngoài với Trung tâm Atlantic.</w:t>
      </w:r>
      <w:r w:rsidR="005C37CE" w:rsidRPr="002B16A8">
        <w:rPr>
          <w:sz w:val="28"/>
          <w:szCs w:val="28"/>
          <w:lang w:val="en-US"/>
        </w:rPr>
        <w:t xml:space="preserve"> </w:t>
      </w:r>
    </w:p>
    <w:p w14:paraId="1E2B3247" w14:textId="66B90D19" w:rsidR="005C37CE" w:rsidRDefault="005C37CE" w:rsidP="002B16A8">
      <w:pPr>
        <w:tabs>
          <w:tab w:val="left" w:pos="1030"/>
        </w:tabs>
        <w:spacing w:line="288" w:lineRule="auto"/>
        <w:ind w:left="142"/>
        <w:jc w:val="both"/>
        <w:rPr>
          <w:sz w:val="28"/>
          <w:szCs w:val="28"/>
          <w:lang w:val="en-US"/>
        </w:rPr>
      </w:pPr>
      <w:r w:rsidRPr="002B16A8">
        <w:rPr>
          <w:sz w:val="28"/>
          <w:szCs w:val="28"/>
          <w:lang w:val="en-US"/>
        </w:rPr>
        <w:tab/>
      </w:r>
      <w:r w:rsidRPr="002B16A8">
        <w:rPr>
          <w:sz w:val="28"/>
          <w:szCs w:val="28"/>
        </w:rPr>
        <w:t>Hoạt động Dạy học bổ trợ và tăng cường ngoại ngữ cho học sinh thực hiện theo Công văn số 6083/SGDĐT–GDTrH–GDTH–GDMN ngày 26/6/2015 của Sở GDĐT Hà Nội về hướng dẫn qui trình thẩm định chương trình làm quen ngoại ngữ và dạy dạy bổ trợ ngoại ngữ trong các trường phổ thông tại Hà Nội: Sở GDĐT tổ chức thẩm định chương trình và cấp phép gia hạn chương trình dạy học bổ trợ Tiếng Anh cho các trường THCS trên địa bàn quận, huyện và thị xã. Phòng GDĐT tổ chức thẩm định, cấp phép, quản lý việc thực hiện Đề án của các trường THCS trên địa bàn theo đúng quy định và báo cáo định kỳ về Sở GDĐT.</w:t>
      </w:r>
    </w:p>
    <w:p w14:paraId="49E3C5A9" w14:textId="77777777" w:rsidR="00573E90" w:rsidRPr="00573E90" w:rsidRDefault="00573E90" w:rsidP="002B16A8">
      <w:pPr>
        <w:tabs>
          <w:tab w:val="left" w:pos="1030"/>
        </w:tabs>
        <w:spacing w:line="288" w:lineRule="auto"/>
        <w:ind w:left="142"/>
        <w:jc w:val="both"/>
        <w:rPr>
          <w:sz w:val="28"/>
          <w:szCs w:val="28"/>
          <w:lang w:val="en-US"/>
        </w:rPr>
      </w:pPr>
    </w:p>
    <w:p w14:paraId="3BF5E9F5" w14:textId="77777777" w:rsidR="00E67202" w:rsidRPr="002B16A8" w:rsidRDefault="00162665" w:rsidP="002B16A8">
      <w:pPr>
        <w:pStyle w:val="ListParagraph"/>
        <w:numPr>
          <w:ilvl w:val="3"/>
          <w:numId w:val="18"/>
        </w:numPr>
        <w:tabs>
          <w:tab w:val="left" w:pos="1585"/>
        </w:tabs>
        <w:spacing w:before="0" w:line="288" w:lineRule="auto"/>
        <w:ind w:left="0" w:right="130" w:firstLine="866"/>
        <w:rPr>
          <w:sz w:val="28"/>
          <w:szCs w:val="28"/>
        </w:rPr>
      </w:pPr>
      <w:r w:rsidRPr="002B16A8">
        <w:rPr>
          <w:sz w:val="28"/>
          <w:szCs w:val="28"/>
        </w:rPr>
        <w:lastRenderedPageBreak/>
        <w:t>Tiếp tục thực hiện Chỉ thị 08/CT-TTg ngày 01/6/2022 về tăng cường triển khai công tác xây dựng văn hóa học đường theo hướng gắn việc xây dựng và tổ chức thực hiện văn hoá học đường với việc đổi mới căn bản, toàn diện giáo dục. Tiếp tục thực hiện hiệu quả việc tích hợp, lồng ghép nội dung giáo dục đạo đức, lối sống, kĩ năng sống trong các chương trình môn học và hoạt động giáo dục, bao gồm: học tập và làm theo tư tưởng, đạo đức, phong cách Hồ Chí Minh; nội dung pháp luật về phòng, chống tham nhũng và đạo đức liêm chính, phòng chống tệ nạn xã hội; giáo dục quyền con người; giáo dục chuyển đổi hành vi về xây dựng gia đình và phòng, chống bạo lực trong gia đình và nhà trường; giáo dục chăm sóc mắt và phòng chống mù, loà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giáo dục tăng cường năng lực số, chuyển đổi số và các nội dung giáo dục lồng ghép phù hợp khác theo quy</w:t>
      </w:r>
      <w:r w:rsidRPr="002B16A8">
        <w:rPr>
          <w:spacing w:val="-4"/>
          <w:sz w:val="28"/>
          <w:szCs w:val="28"/>
        </w:rPr>
        <w:t xml:space="preserve"> </w:t>
      </w:r>
      <w:r w:rsidRPr="002B16A8">
        <w:rPr>
          <w:sz w:val="28"/>
          <w:szCs w:val="28"/>
        </w:rPr>
        <w:t>định.</w:t>
      </w:r>
    </w:p>
    <w:p w14:paraId="641D34A4" w14:textId="598D9BC4" w:rsidR="00E67202" w:rsidRPr="002B16A8" w:rsidRDefault="00162665" w:rsidP="002B16A8">
      <w:pPr>
        <w:pStyle w:val="ListParagraph"/>
        <w:numPr>
          <w:ilvl w:val="3"/>
          <w:numId w:val="18"/>
        </w:numPr>
        <w:tabs>
          <w:tab w:val="left" w:pos="1584"/>
        </w:tabs>
        <w:spacing w:before="0" w:line="288" w:lineRule="auto"/>
        <w:ind w:left="0" w:right="133" w:firstLine="851"/>
        <w:rPr>
          <w:sz w:val="28"/>
          <w:szCs w:val="28"/>
        </w:rPr>
      </w:pPr>
      <w:r w:rsidRPr="002B16A8">
        <w:rPr>
          <w:sz w:val="28"/>
          <w:szCs w:val="28"/>
        </w:rPr>
        <w:t>Tiếp tục triển khai thực hiện Quyết định số 1076/QĐ-TTg ngày 17/6/2016 của</w:t>
      </w:r>
      <w:r w:rsidRPr="002B16A8">
        <w:rPr>
          <w:spacing w:val="27"/>
          <w:sz w:val="28"/>
          <w:szCs w:val="28"/>
        </w:rPr>
        <w:t xml:space="preserve"> </w:t>
      </w:r>
      <w:r w:rsidRPr="002B16A8">
        <w:rPr>
          <w:sz w:val="28"/>
          <w:szCs w:val="28"/>
        </w:rPr>
        <w:t>Chính</w:t>
      </w:r>
      <w:r w:rsidRPr="002B16A8">
        <w:rPr>
          <w:spacing w:val="27"/>
          <w:sz w:val="28"/>
          <w:szCs w:val="28"/>
        </w:rPr>
        <w:t xml:space="preserve"> </w:t>
      </w:r>
      <w:r w:rsidRPr="002B16A8">
        <w:rPr>
          <w:sz w:val="28"/>
          <w:szCs w:val="28"/>
        </w:rPr>
        <w:t>phủ</w:t>
      </w:r>
      <w:r w:rsidRPr="002B16A8">
        <w:rPr>
          <w:spacing w:val="29"/>
          <w:sz w:val="28"/>
          <w:szCs w:val="28"/>
        </w:rPr>
        <w:t xml:space="preserve"> </w:t>
      </w:r>
      <w:r w:rsidRPr="002B16A8">
        <w:rPr>
          <w:sz w:val="28"/>
          <w:szCs w:val="28"/>
        </w:rPr>
        <w:t>về</w:t>
      </w:r>
      <w:r w:rsidRPr="002B16A8">
        <w:rPr>
          <w:spacing w:val="28"/>
          <w:sz w:val="28"/>
          <w:szCs w:val="28"/>
        </w:rPr>
        <w:t xml:space="preserve"> </w:t>
      </w:r>
      <w:r w:rsidRPr="002B16A8">
        <w:rPr>
          <w:sz w:val="28"/>
          <w:szCs w:val="28"/>
        </w:rPr>
        <w:t>việc</w:t>
      </w:r>
      <w:r w:rsidRPr="002B16A8">
        <w:rPr>
          <w:spacing w:val="29"/>
          <w:sz w:val="28"/>
          <w:szCs w:val="28"/>
        </w:rPr>
        <w:t xml:space="preserve"> </w:t>
      </w:r>
      <w:r w:rsidRPr="002B16A8">
        <w:rPr>
          <w:sz w:val="28"/>
          <w:szCs w:val="28"/>
        </w:rPr>
        <w:t>phê</w:t>
      </w:r>
      <w:r w:rsidRPr="002B16A8">
        <w:rPr>
          <w:spacing w:val="28"/>
          <w:sz w:val="28"/>
          <w:szCs w:val="28"/>
        </w:rPr>
        <w:t xml:space="preserve"> </w:t>
      </w:r>
      <w:r w:rsidRPr="002B16A8">
        <w:rPr>
          <w:sz w:val="28"/>
          <w:szCs w:val="28"/>
        </w:rPr>
        <w:t>duyệt</w:t>
      </w:r>
      <w:r w:rsidRPr="002B16A8">
        <w:rPr>
          <w:spacing w:val="30"/>
          <w:sz w:val="28"/>
          <w:szCs w:val="28"/>
        </w:rPr>
        <w:t xml:space="preserve"> </w:t>
      </w:r>
      <w:r w:rsidRPr="002B16A8">
        <w:rPr>
          <w:sz w:val="28"/>
          <w:szCs w:val="28"/>
        </w:rPr>
        <w:t>Đề</w:t>
      </w:r>
      <w:r w:rsidRPr="002B16A8">
        <w:rPr>
          <w:spacing w:val="30"/>
          <w:sz w:val="28"/>
          <w:szCs w:val="28"/>
        </w:rPr>
        <w:t xml:space="preserve"> </w:t>
      </w:r>
      <w:r w:rsidRPr="002B16A8">
        <w:rPr>
          <w:sz w:val="28"/>
          <w:szCs w:val="28"/>
        </w:rPr>
        <w:t>án</w:t>
      </w:r>
      <w:r w:rsidRPr="002B16A8">
        <w:rPr>
          <w:spacing w:val="30"/>
          <w:sz w:val="28"/>
          <w:szCs w:val="28"/>
        </w:rPr>
        <w:t xml:space="preserve"> </w:t>
      </w:r>
      <w:r w:rsidRPr="002B16A8">
        <w:rPr>
          <w:sz w:val="28"/>
          <w:szCs w:val="28"/>
        </w:rPr>
        <w:t>tổng</w:t>
      </w:r>
      <w:r w:rsidRPr="002B16A8">
        <w:rPr>
          <w:spacing w:val="27"/>
          <w:sz w:val="28"/>
          <w:szCs w:val="28"/>
        </w:rPr>
        <w:t xml:space="preserve"> </w:t>
      </w:r>
      <w:r w:rsidRPr="002B16A8">
        <w:rPr>
          <w:sz w:val="28"/>
          <w:szCs w:val="28"/>
        </w:rPr>
        <w:t>thể</w:t>
      </w:r>
      <w:r w:rsidRPr="002B16A8">
        <w:rPr>
          <w:spacing w:val="28"/>
          <w:sz w:val="28"/>
          <w:szCs w:val="28"/>
        </w:rPr>
        <w:t xml:space="preserve"> </w:t>
      </w:r>
      <w:r w:rsidRPr="002B16A8">
        <w:rPr>
          <w:sz w:val="28"/>
          <w:szCs w:val="28"/>
        </w:rPr>
        <w:t>phát</w:t>
      </w:r>
      <w:r w:rsidRPr="002B16A8">
        <w:rPr>
          <w:spacing w:val="27"/>
          <w:sz w:val="28"/>
          <w:szCs w:val="28"/>
        </w:rPr>
        <w:t xml:space="preserve"> </w:t>
      </w:r>
      <w:r w:rsidRPr="002B16A8">
        <w:rPr>
          <w:sz w:val="28"/>
          <w:szCs w:val="28"/>
        </w:rPr>
        <w:t>triển</w:t>
      </w:r>
      <w:r w:rsidRPr="002B16A8">
        <w:rPr>
          <w:spacing w:val="29"/>
          <w:sz w:val="28"/>
          <w:szCs w:val="28"/>
        </w:rPr>
        <w:t xml:space="preserve"> </w:t>
      </w:r>
      <w:r w:rsidRPr="002B16A8">
        <w:rPr>
          <w:sz w:val="28"/>
          <w:szCs w:val="28"/>
        </w:rPr>
        <w:t>giáo</w:t>
      </w:r>
      <w:r w:rsidRPr="002B16A8">
        <w:rPr>
          <w:spacing w:val="28"/>
          <w:sz w:val="28"/>
          <w:szCs w:val="28"/>
        </w:rPr>
        <w:t xml:space="preserve"> </w:t>
      </w:r>
      <w:r w:rsidRPr="002B16A8">
        <w:rPr>
          <w:sz w:val="28"/>
          <w:szCs w:val="28"/>
        </w:rPr>
        <w:t>dục</w:t>
      </w:r>
      <w:r w:rsidRPr="002B16A8">
        <w:rPr>
          <w:spacing w:val="29"/>
          <w:sz w:val="28"/>
          <w:szCs w:val="28"/>
        </w:rPr>
        <w:t xml:space="preserve"> </w:t>
      </w:r>
      <w:r w:rsidRPr="002B16A8">
        <w:rPr>
          <w:sz w:val="28"/>
          <w:szCs w:val="28"/>
        </w:rPr>
        <w:t>thể</w:t>
      </w:r>
      <w:r w:rsidRPr="002B16A8">
        <w:rPr>
          <w:spacing w:val="28"/>
          <w:sz w:val="28"/>
          <w:szCs w:val="28"/>
        </w:rPr>
        <w:t xml:space="preserve"> </w:t>
      </w:r>
      <w:r w:rsidRPr="002B16A8">
        <w:rPr>
          <w:sz w:val="28"/>
          <w:szCs w:val="28"/>
        </w:rPr>
        <w:t>chất</w:t>
      </w:r>
      <w:r w:rsidRPr="002B16A8">
        <w:rPr>
          <w:spacing w:val="28"/>
          <w:sz w:val="28"/>
          <w:szCs w:val="28"/>
        </w:rPr>
        <w:t xml:space="preserve"> </w:t>
      </w:r>
      <w:r w:rsidRPr="002B16A8">
        <w:rPr>
          <w:sz w:val="28"/>
          <w:szCs w:val="28"/>
        </w:rPr>
        <w:t>và</w:t>
      </w:r>
      <w:r w:rsidRPr="002B16A8">
        <w:rPr>
          <w:spacing w:val="28"/>
          <w:sz w:val="28"/>
          <w:szCs w:val="28"/>
        </w:rPr>
        <w:t xml:space="preserve"> </w:t>
      </w:r>
      <w:r w:rsidRPr="002B16A8">
        <w:rPr>
          <w:sz w:val="28"/>
          <w:szCs w:val="28"/>
        </w:rPr>
        <w:t>thể</w:t>
      </w:r>
      <w:r w:rsidR="00AE3A3B" w:rsidRPr="002B16A8">
        <w:rPr>
          <w:sz w:val="28"/>
          <w:szCs w:val="28"/>
          <w:lang w:val="en-US"/>
        </w:rPr>
        <w:t xml:space="preserve"> </w:t>
      </w:r>
      <w:r w:rsidRPr="002B16A8">
        <w:rPr>
          <w:sz w:val="28"/>
          <w:szCs w:val="28"/>
        </w:rPr>
        <w:t>thao trường học giai đoạn 2016-2020 và định hướng đến năm 2025: tiếp tục đẩy mạnh các hoạt động thể thao học sinh gắn kết với nội dung môn học giáo dục thể chất thuộc Chương trình giáo dục phổ thông 2018</w:t>
      </w:r>
      <w:r w:rsidR="00E84428" w:rsidRPr="002B16A8">
        <w:rPr>
          <w:sz w:val="28"/>
          <w:szCs w:val="28"/>
          <w:lang w:val="en-US"/>
        </w:rPr>
        <w:t>;</w:t>
      </w:r>
      <w:r w:rsidRPr="002B16A8">
        <w:rPr>
          <w:sz w:val="28"/>
          <w:szCs w:val="28"/>
        </w:rPr>
        <w:t xml:space="preserve"> duy trì nền nếp thực hiện các bài thể dục, tập luyện và tổ chức thi đấu các môn thể thao nhằm phát triển thể lực toàn diện cho học sinh.</w:t>
      </w:r>
    </w:p>
    <w:p w14:paraId="4F797336" w14:textId="30F3196E" w:rsidR="00E67202" w:rsidRPr="002B16A8" w:rsidRDefault="00E84428" w:rsidP="002B16A8">
      <w:pPr>
        <w:pStyle w:val="ListParagraph"/>
        <w:numPr>
          <w:ilvl w:val="3"/>
          <w:numId w:val="18"/>
        </w:numPr>
        <w:tabs>
          <w:tab w:val="left" w:pos="1585"/>
        </w:tabs>
        <w:spacing w:before="0" w:line="288" w:lineRule="auto"/>
        <w:ind w:left="142" w:right="132" w:firstLine="724"/>
        <w:rPr>
          <w:sz w:val="28"/>
          <w:szCs w:val="28"/>
        </w:rPr>
      </w:pPr>
      <w:r w:rsidRPr="002B16A8">
        <w:rPr>
          <w:sz w:val="28"/>
          <w:szCs w:val="28"/>
          <w:lang w:val="en-US"/>
        </w:rPr>
        <w:t xml:space="preserve">Xây dựng kế hoạc và nâng cao chất lượng </w:t>
      </w:r>
      <w:r w:rsidR="00162665" w:rsidRPr="002B16A8">
        <w:rPr>
          <w:sz w:val="28"/>
          <w:szCs w:val="28"/>
        </w:rPr>
        <w:t xml:space="preserve">phụ đạo cho học sinh còn hạn chế về kết quả học tập; </w:t>
      </w:r>
      <w:r w:rsidRPr="002B16A8">
        <w:rPr>
          <w:sz w:val="28"/>
          <w:szCs w:val="28"/>
          <w:lang w:val="en-US"/>
        </w:rPr>
        <w:t>t</w:t>
      </w:r>
      <w:r w:rsidR="00162665" w:rsidRPr="002B16A8">
        <w:rPr>
          <w:sz w:val="28"/>
          <w:szCs w:val="28"/>
        </w:rPr>
        <w:t>hực hiện hiệu quả nhiệm vụ giáo dục h</w:t>
      </w:r>
      <w:r w:rsidR="00AE3A3B" w:rsidRPr="002B16A8">
        <w:rPr>
          <w:sz w:val="28"/>
          <w:szCs w:val="28"/>
        </w:rPr>
        <w:t>òa nhập cho học sinh khuyết tật</w:t>
      </w:r>
      <w:r w:rsidR="00162665" w:rsidRPr="002B16A8">
        <w:rPr>
          <w:sz w:val="28"/>
          <w:szCs w:val="28"/>
        </w:rPr>
        <w:t>.</w:t>
      </w:r>
    </w:p>
    <w:p w14:paraId="0145AD39" w14:textId="77777777" w:rsidR="00E67202" w:rsidRPr="002B16A8" w:rsidRDefault="00162665" w:rsidP="002B16A8">
      <w:pPr>
        <w:pStyle w:val="ListParagraph"/>
        <w:numPr>
          <w:ilvl w:val="3"/>
          <w:numId w:val="18"/>
        </w:numPr>
        <w:tabs>
          <w:tab w:val="left" w:pos="1568"/>
        </w:tabs>
        <w:spacing w:before="0" w:line="288" w:lineRule="auto"/>
        <w:ind w:left="142" w:right="132" w:firstLine="724"/>
        <w:rPr>
          <w:sz w:val="28"/>
          <w:szCs w:val="28"/>
        </w:rPr>
      </w:pPr>
      <w:r w:rsidRPr="002B16A8">
        <w:rPr>
          <w:sz w:val="28"/>
          <w:szCs w:val="28"/>
        </w:rPr>
        <w:t xml:space="preserve">Tiếp tục thực hiện nghiêm túc Chỉ thị số 05-CT/TW ngày 15/5/2016 của Bộ Chính trị khóa XII về “Đẩy mạnh học tập và làm theo tư tưởng, đạo đức, phong </w:t>
      </w:r>
      <w:r w:rsidRPr="002B16A8">
        <w:rPr>
          <w:spacing w:val="-3"/>
          <w:sz w:val="28"/>
          <w:szCs w:val="28"/>
        </w:rPr>
        <w:t xml:space="preserve">cách </w:t>
      </w:r>
      <w:r w:rsidRPr="002B16A8">
        <w:rPr>
          <w:sz w:val="28"/>
          <w:szCs w:val="28"/>
        </w:rPr>
        <w:t>Hồ Chí Minh”. Tiếp tục giảng dạy tài liệu Giáo dục nếp sống thanh lịch, văn minh, Giáo dục An toàn giao thông cho học sinh Hà</w:t>
      </w:r>
      <w:r w:rsidRPr="002B16A8">
        <w:rPr>
          <w:spacing w:val="-7"/>
          <w:sz w:val="28"/>
          <w:szCs w:val="28"/>
        </w:rPr>
        <w:t xml:space="preserve"> </w:t>
      </w:r>
      <w:r w:rsidRPr="002B16A8">
        <w:rPr>
          <w:sz w:val="28"/>
          <w:szCs w:val="28"/>
        </w:rPr>
        <w:t>Nội.</w:t>
      </w:r>
    </w:p>
    <w:p w14:paraId="69130593" w14:textId="1C71038E" w:rsidR="00E67202" w:rsidRPr="002B16A8" w:rsidRDefault="00E84428" w:rsidP="002B16A8">
      <w:pPr>
        <w:pStyle w:val="BodyText"/>
        <w:spacing w:before="0" w:line="288" w:lineRule="auto"/>
        <w:ind w:left="142" w:right="133" w:firstLine="724"/>
      </w:pPr>
      <w:r w:rsidRPr="002B16A8">
        <w:rPr>
          <w:lang w:val="en-US"/>
        </w:rPr>
        <w:t>Các tổ, nhóm chuyên môn nâng cao chất lượng</w:t>
      </w:r>
      <w:r w:rsidR="00162665" w:rsidRPr="002B16A8">
        <w:t xml:space="preserve"> sinh hoạt chuyên môn</w:t>
      </w:r>
      <w:r w:rsidRPr="002B16A8">
        <w:rPr>
          <w:lang w:val="en-US"/>
        </w:rPr>
        <w:t>; thực hiện nghiêm túc Công văn 10801/SG&amp;ĐT-GDTrH ngày 31/10/2014 của Sở GDĐT về hướng dẫn đổi mới sinh hoạt chuyên môn, theo hướng DH, KTĐG phát triển năng lực HS ở trường PT; tăng cường dạy chuyên đề,</w:t>
      </w:r>
      <w:r w:rsidR="00162665" w:rsidRPr="002B16A8">
        <w:t xml:space="preserve"> tổ chức các hội thảo, tọa đàm trao đổi về tổ chức thực hiện chương trình; đánh giá, rút kinh </w:t>
      </w:r>
      <w:r w:rsidR="00162665" w:rsidRPr="002B16A8">
        <w:lastRenderedPageBreak/>
        <w:t>nghiệm trong quá trình dạy học và điều chỉnh kịp thời kế hoạch dạy học phù hợp với thực tế tại địa phương, cơ sở giáo dục, chủ động ứng phó với các tình huống dịch bệnh và các tình huống bất thường khác; tăng cường phối hợp, huy động, trao đổi giáo viên giữa các trường trong khu vực để sử dụng hiệu quả đội ngũ giáo viên hiện có.</w:t>
      </w:r>
    </w:p>
    <w:p w14:paraId="19C9B624" w14:textId="77777777" w:rsidR="00E67202" w:rsidRPr="002B16A8" w:rsidRDefault="00162665" w:rsidP="002B16A8">
      <w:pPr>
        <w:pStyle w:val="Heading2"/>
        <w:numPr>
          <w:ilvl w:val="2"/>
          <w:numId w:val="18"/>
        </w:numPr>
        <w:tabs>
          <w:tab w:val="left" w:pos="1360"/>
        </w:tabs>
        <w:spacing w:before="0" w:line="288" w:lineRule="auto"/>
        <w:ind w:left="1359" w:hanging="494"/>
      </w:pPr>
      <w:r w:rsidRPr="002B16A8">
        <w:t>Thực hiện hiệu quả các phương pháp và hình thức dạy</w:t>
      </w:r>
      <w:r w:rsidRPr="002B16A8">
        <w:rPr>
          <w:spacing w:val="-12"/>
        </w:rPr>
        <w:t xml:space="preserve"> </w:t>
      </w:r>
      <w:r w:rsidRPr="002B16A8">
        <w:t>học</w:t>
      </w:r>
    </w:p>
    <w:p w14:paraId="6A5D4AEF" w14:textId="77777777" w:rsidR="00E67202" w:rsidRPr="002B16A8" w:rsidRDefault="00162665" w:rsidP="002B16A8">
      <w:pPr>
        <w:pStyle w:val="ListParagraph"/>
        <w:numPr>
          <w:ilvl w:val="3"/>
          <w:numId w:val="18"/>
        </w:numPr>
        <w:tabs>
          <w:tab w:val="left" w:pos="1573"/>
        </w:tabs>
        <w:spacing w:before="0" w:line="288" w:lineRule="auto"/>
        <w:ind w:left="300" w:right="133" w:firstLine="566"/>
        <w:rPr>
          <w:sz w:val="28"/>
          <w:szCs w:val="28"/>
        </w:rPr>
      </w:pPr>
      <w:r w:rsidRPr="002B16A8">
        <w:rPr>
          <w:sz w:val="28"/>
          <w:szCs w:val="28"/>
        </w:rPr>
        <w:t xml:space="preserve">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w:t>
      </w:r>
      <w:r w:rsidRPr="002B16A8">
        <w:rPr>
          <w:spacing w:val="-3"/>
          <w:sz w:val="28"/>
          <w:szCs w:val="28"/>
        </w:rPr>
        <w:t xml:space="preserve">mà </w:t>
      </w:r>
      <w:r w:rsidRPr="002B16A8">
        <w:rPr>
          <w:sz w:val="28"/>
          <w:szCs w:val="28"/>
        </w:rPr>
        <w:t>học sinh phải hoàn thành, cách thức thực hiện linh hoạt để tổ chức dạy học phát huy tính tự học, chủ động, sáng tạo của học</w:t>
      </w:r>
      <w:r w:rsidRPr="002B16A8">
        <w:rPr>
          <w:spacing w:val="-22"/>
          <w:sz w:val="28"/>
          <w:szCs w:val="28"/>
        </w:rPr>
        <w:t xml:space="preserve"> </w:t>
      </w:r>
      <w:r w:rsidRPr="002B16A8">
        <w:rPr>
          <w:sz w:val="28"/>
          <w:szCs w:val="28"/>
        </w:rPr>
        <w:t>sinh.</w:t>
      </w:r>
    </w:p>
    <w:p w14:paraId="18109415" w14:textId="77777777" w:rsidR="00E67202" w:rsidRPr="002B16A8" w:rsidRDefault="00162665" w:rsidP="002B16A8">
      <w:pPr>
        <w:pStyle w:val="BodyText"/>
        <w:spacing w:before="0" w:line="288" w:lineRule="auto"/>
        <w:ind w:left="284" w:firstLine="582"/>
      </w:pPr>
      <w:r w:rsidRPr="002B16A8">
        <w:t>Đối với môn Ngữ văn, thực hiện tốt yêu cầu đổi mới phương pháp dạy học môn</w:t>
      </w:r>
      <w:r w:rsidR="00AE3A3B" w:rsidRPr="002B16A8">
        <w:rPr>
          <w:lang w:val="en-US"/>
        </w:rPr>
        <w:t xml:space="preserve"> </w:t>
      </w:r>
      <w:r w:rsidRPr="002B16A8">
        <w:t>Ngữ văn theo hướng dẫn tại Công văn số 3175/BGDĐT-GDTrH ngày 21/7/2022 về việc hướng dẫn đổi mới phương pháp dạy học và kiểm tra, đánh giá môn Ngữ văn ở trường phổ thông.</w:t>
      </w:r>
    </w:p>
    <w:p w14:paraId="4F0DBAA0" w14:textId="77777777" w:rsidR="00E67202" w:rsidRPr="002B16A8" w:rsidRDefault="00162665" w:rsidP="002B16A8">
      <w:pPr>
        <w:pStyle w:val="BodyText"/>
        <w:spacing w:before="0" w:line="288" w:lineRule="auto"/>
        <w:ind w:right="134"/>
      </w:pPr>
      <w:r w:rsidRPr="002B16A8">
        <w:t>Đối với môn Lịch sử, tăng cường khai thác và sử dụng các nguồn sử liệu khác nhau để tái hiện, phục dựng lịch sử một cách khoa học, khách quan, chân thực; đồng thời gắn với hoạt động thực hành, thực tiễn nhằm phát triển năng lực, phẩm chất cho học sinh trong dạy học Lịch sử.</w:t>
      </w:r>
    </w:p>
    <w:p w14:paraId="5CBD7386" w14:textId="77777777" w:rsidR="00E67202" w:rsidRPr="002B16A8" w:rsidRDefault="00162665" w:rsidP="002B16A8">
      <w:pPr>
        <w:pStyle w:val="ListParagraph"/>
        <w:numPr>
          <w:ilvl w:val="3"/>
          <w:numId w:val="18"/>
        </w:numPr>
        <w:tabs>
          <w:tab w:val="left" w:pos="1575"/>
        </w:tabs>
        <w:spacing w:before="0" w:line="288" w:lineRule="auto"/>
        <w:ind w:left="300" w:right="134" w:firstLine="566"/>
        <w:rPr>
          <w:sz w:val="28"/>
          <w:szCs w:val="28"/>
        </w:rPr>
      </w:pPr>
      <w:r w:rsidRPr="002B16A8">
        <w:rPr>
          <w:sz w:val="28"/>
          <w:szCs w:val="28"/>
        </w:rPr>
        <w:t xml:space="preserve">Khuyến khích tổ chức các hoạt động văn hóa - văn nghệ, thể dục - thể thao trên cơ sở tự nguyện của nhà trường, cha </w:t>
      </w:r>
      <w:r w:rsidRPr="002B16A8">
        <w:rPr>
          <w:spacing w:val="-3"/>
          <w:sz w:val="28"/>
          <w:szCs w:val="28"/>
        </w:rPr>
        <w:t xml:space="preserve">mẹ </w:t>
      </w:r>
      <w:r w:rsidRPr="002B16A8">
        <w:rPr>
          <w:sz w:val="28"/>
          <w:szCs w:val="28"/>
        </w:rPr>
        <w:t>học sinh và học sinh, phù hợp với đặc điểm tâm sinh lý lứa tuổi và nội dung học tập của học sinh THCS; tăng cường giao lưu, hợp tác nhằm thúc đẩy hứng thú học tập của học sinh, bổ sung hiểu biết về các giá trị văn hóa truyền thống dân tộc và tinh hoa văn hoá thế giới. Tiếp tục thực hiện tốt việc sử dụng di sản trong dạy học một số môn học, hoạt động giáo dục phù</w:t>
      </w:r>
      <w:r w:rsidRPr="002B16A8">
        <w:rPr>
          <w:spacing w:val="-20"/>
          <w:sz w:val="28"/>
          <w:szCs w:val="28"/>
        </w:rPr>
        <w:t xml:space="preserve"> </w:t>
      </w:r>
      <w:r w:rsidRPr="002B16A8">
        <w:rPr>
          <w:sz w:val="28"/>
          <w:szCs w:val="28"/>
        </w:rPr>
        <w:t>hợp.</w:t>
      </w:r>
    </w:p>
    <w:p w14:paraId="6B05CEFE" w14:textId="77777777" w:rsidR="00E67202" w:rsidRPr="002B16A8" w:rsidRDefault="00162665" w:rsidP="002B16A8">
      <w:pPr>
        <w:pStyle w:val="ListParagraph"/>
        <w:numPr>
          <w:ilvl w:val="3"/>
          <w:numId w:val="18"/>
        </w:numPr>
        <w:tabs>
          <w:tab w:val="left" w:pos="1578"/>
        </w:tabs>
        <w:spacing w:before="0" w:line="288" w:lineRule="auto"/>
        <w:ind w:left="300" w:right="133" w:firstLine="566"/>
        <w:rPr>
          <w:sz w:val="28"/>
          <w:szCs w:val="28"/>
        </w:rPr>
      </w:pPr>
      <w:r w:rsidRPr="002B16A8">
        <w:rPr>
          <w:sz w:val="28"/>
          <w:szCs w:val="28"/>
        </w:rPr>
        <w:t>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w:t>
      </w:r>
      <w:r w:rsidRPr="002B16A8">
        <w:rPr>
          <w:spacing w:val="-29"/>
          <w:sz w:val="28"/>
          <w:szCs w:val="28"/>
        </w:rPr>
        <w:t xml:space="preserve"> </w:t>
      </w:r>
      <w:r w:rsidRPr="002B16A8">
        <w:rPr>
          <w:sz w:val="28"/>
          <w:szCs w:val="28"/>
        </w:rPr>
        <w:t>trường.</w:t>
      </w:r>
    </w:p>
    <w:p w14:paraId="58E2D504" w14:textId="77777777" w:rsidR="00E67202" w:rsidRPr="002B16A8" w:rsidRDefault="00162665" w:rsidP="002B16A8">
      <w:pPr>
        <w:pStyle w:val="Heading1"/>
        <w:numPr>
          <w:ilvl w:val="2"/>
          <w:numId w:val="18"/>
        </w:numPr>
        <w:tabs>
          <w:tab w:val="left" w:pos="1326"/>
        </w:tabs>
        <w:spacing w:before="0" w:line="288" w:lineRule="auto"/>
        <w:ind w:left="1325" w:hanging="460"/>
      </w:pPr>
      <w:r w:rsidRPr="002B16A8">
        <w:rPr>
          <w:spacing w:val="-6"/>
        </w:rPr>
        <w:lastRenderedPageBreak/>
        <w:t>Thực</w:t>
      </w:r>
      <w:r w:rsidRPr="002B16A8">
        <w:rPr>
          <w:spacing w:val="-12"/>
        </w:rPr>
        <w:t xml:space="preserve"> </w:t>
      </w:r>
      <w:r w:rsidRPr="002B16A8">
        <w:rPr>
          <w:spacing w:val="-5"/>
        </w:rPr>
        <w:t>hiện</w:t>
      </w:r>
      <w:r w:rsidRPr="002B16A8">
        <w:rPr>
          <w:spacing w:val="-12"/>
        </w:rPr>
        <w:t xml:space="preserve"> </w:t>
      </w:r>
      <w:r w:rsidRPr="002B16A8">
        <w:rPr>
          <w:spacing w:val="-6"/>
        </w:rPr>
        <w:t>hiệu</w:t>
      </w:r>
      <w:r w:rsidRPr="002B16A8">
        <w:rPr>
          <w:spacing w:val="-9"/>
        </w:rPr>
        <w:t xml:space="preserve"> </w:t>
      </w:r>
      <w:r w:rsidRPr="002B16A8">
        <w:rPr>
          <w:spacing w:val="-5"/>
        </w:rPr>
        <w:t>quả</w:t>
      </w:r>
      <w:r w:rsidRPr="002B16A8">
        <w:rPr>
          <w:spacing w:val="-13"/>
        </w:rPr>
        <w:t xml:space="preserve"> </w:t>
      </w:r>
      <w:r w:rsidRPr="002B16A8">
        <w:rPr>
          <w:spacing w:val="-5"/>
        </w:rPr>
        <w:t>các</w:t>
      </w:r>
      <w:r w:rsidRPr="002B16A8">
        <w:rPr>
          <w:spacing w:val="-12"/>
        </w:rPr>
        <w:t xml:space="preserve"> </w:t>
      </w:r>
      <w:r w:rsidRPr="002B16A8">
        <w:rPr>
          <w:spacing w:val="-6"/>
        </w:rPr>
        <w:t>phương</w:t>
      </w:r>
      <w:r w:rsidRPr="002B16A8">
        <w:rPr>
          <w:spacing w:val="-10"/>
        </w:rPr>
        <w:t xml:space="preserve"> </w:t>
      </w:r>
      <w:r w:rsidRPr="002B16A8">
        <w:rPr>
          <w:spacing w:val="-6"/>
        </w:rPr>
        <w:t>pháp</w:t>
      </w:r>
      <w:r w:rsidRPr="002B16A8">
        <w:rPr>
          <w:spacing w:val="-10"/>
        </w:rPr>
        <w:t xml:space="preserve"> </w:t>
      </w:r>
      <w:r w:rsidRPr="002B16A8">
        <w:rPr>
          <w:spacing w:val="-3"/>
        </w:rPr>
        <w:t>và</w:t>
      </w:r>
      <w:r w:rsidRPr="002B16A8">
        <w:rPr>
          <w:spacing w:val="-12"/>
        </w:rPr>
        <w:t xml:space="preserve"> </w:t>
      </w:r>
      <w:r w:rsidRPr="002B16A8">
        <w:rPr>
          <w:spacing w:val="-6"/>
        </w:rPr>
        <w:t>hình</w:t>
      </w:r>
      <w:r w:rsidRPr="002B16A8">
        <w:rPr>
          <w:spacing w:val="-12"/>
        </w:rPr>
        <w:t xml:space="preserve"> </w:t>
      </w:r>
      <w:r w:rsidRPr="002B16A8">
        <w:rPr>
          <w:spacing w:val="-5"/>
        </w:rPr>
        <w:t>thức</w:t>
      </w:r>
      <w:r w:rsidRPr="002B16A8">
        <w:rPr>
          <w:spacing w:val="-9"/>
        </w:rPr>
        <w:t xml:space="preserve"> </w:t>
      </w:r>
      <w:r w:rsidRPr="002B16A8">
        <w:rPr>
          <w:spacing w:val="-6"/>
        </w:rPr>
        <w:t>kiểm</w:t>
      </w:r>
      <w:r w:rsidRPr="002B16A8">
        <w:rPr>
          <w:spacing w:val="-12"/>
        </w:rPr>
        <w:t xml:space="preserve"> </w:t>
      </w:r>
      <w:r w:rsidRPr="002B16A8">
        <w:rPr>
          <w:spacing w:val="-5"/>
        </w:rPr>
        <w:t>tra,</w:t>
      </w:r>
      <w:r w:rsidRPr="002B16A8">
        <w:rPr>
          <w:spacing w:val="-12"/>
        </w:rPr>
        <w:t xml:space="preserve"> </w:t>
      </w:r>
      <w:r w:rsidRPr="002B16A8">
        <w:rPr>
          <w:spacing w:val="-6"/>
        </w:rPr>
        <w:t>đánh</w:t>
      </w:r>
      <w:r w:rsidRPr="002B16A8">
        <w:rPr>
          <w:spacing w:val="-12"/>
        </w:rPr>
        <w:t xml:space="preserve"> </w:t>
      </w:r>
      <w:r w:rsidRPr="002B16A8">
        <w:rPr>
          <w:spacing w:val="-5"/>
        </w:rPr>
        <w:t>giá</w:t>
      </w:r>
    </w:p>
    <w:p w14:paraId="1112E647" w14:textId="77A7707D" w:rsidR="00E67202" w:rsidRPr="002B16A8" w:rsidRDefault="00162665" w:rsidP="002B16A8">
      <w:pPr>
        <w:pStyle w:val="ListParagraph"/>
        <w:numPr>
          <w:ilvl w:val="3"/>
          <w:numId w:val="18"/>
        </w:numPr>
        <w:tabs>
          <w:tab w:val="left" w:pos="1578"/>
        </w:tabs>
        <w:spacing w:before="0" w:line="288" w:lineRule="auto"/>
        <w:ind w:left="300" w:right="132" w:firstLine="566"/>
        <w:rPr>
          <w:sz w:val="28"/>
          <w:szCs w:val="28"/>
        </w:rPr>
      </w:pPr>
      <w:r w:rsidRPr="002B16A8">
        <w:rPr>
          <w:sz w:val="28"/>
          <w:szCs w:val="28"/>
        </w:rPr>
        <w:t>Thực hiện đánh giá học sinh THCS theo Thông tư số 22/2021/TT-BGDĐT ngày 20/7/20</w:t>
      </w:r>
      <w:r w:rsidR="00573E90">
        <w:rPr>
          <w:sz w:val="28"/>
          <w:szCs w:val="28"/>
        </w:rPr>
        <w:t>21 của Bộ GDĐT (với lớp 6,7,8);</w:t>
      </w:r>
      <w:r w:rsidR="00573E90">
        <w:rPr>
          <w:sz w:val="28"/>
          <w:szCs w:val="28"/>
          <w:lang w:val="en-US"/>
        </w:rPr>
        <w:t xml:space="preserve"> </w:t>
      </w:r>
      <w:r w:rsidRPr="002B16A8">
        <w:rPr>
          <w:sz w:val="28"/>
          <w:szCs w:val="28"/>
        </w:rPr>
        <w:t xml:space="preserve">Thông tư số 58/2011/TT-BGDĐT ngày 12/12/2011 và Thông tư số 26/2020/TT-BGDĐT ngày 26/8/2020 của Bộ GDĐT (với lớp 9). Xây dựng kế hoạch kiểm tra, đánh giá; xây dựng </w:t>
      </w:r>
      <w:r w:rsidRPr="002B16A8">
        <w:rPr>
          <w:spacing w:val="-3"/>
          <w:sz w:val="28"/>
          <w:szCs w:val="28"/>
        </w:rPr>
        <w:t xml:space="preserve">ma </w:t>
      </w:r>
      <w:r w:rsidRPr="002B16A8">
        <w:rPr>
          <w:sz w:val="28"/>
          <w:szCs w:val="28"/>
        </w:rPr>
        <w:t xml:space="preserve">trận, đặc tả đề kiểm tra, đánh giá định kì của môn học phù hợp với kế hoạch dạy học; không kiểm tra, đánh giá vượt quá yêu cầu cần đạt hoặc </w:t>
      </w:r>
      <w:r w:rsidRPr="002B16A8">
        <w:rPr>
          <w:spacing w:val="-3"/>
          <w:sz w:val="28"/>
          <w:szCs w:val="28"/>
        </w:rPr>
        <w:t xml:space="preserve">mức </w:t>
      </w:r>
      <w:r w:rsidRPr="002B16A8">
        <w:rPr>
          <w:sz w:val="28"/>
          <w:szCs w:val="28"/>
        </w:rPr>
        <w:t>độ cần đạt của chương trinh GDPT; không kiểm tra, đánh giá đối với các nội dung phải thực hiện tinh giản theo hướng dẫn tại Công văn số 3280/BGDĐT-GDTrH ngày 27/8/2020 của Bộ GDĐT và Công văn số 2786/SGDĐT-GDPT ngày 03/9/2020 của Sở</w:t>
      </w:r>
      <w:r w:rsidRPr="002B16A8">
        <w:rPr>
          <w:spacing w:val="-8"/>
          <w:sz w:val="28"/>
          <w:szCs w:val="28"/>
        </w:rPr>
        <w:t xml:space="preserve"> </w:t>
      </w:r>
      <w:r w:rsidRPr="002B16A8">
        <w:rPr>
          <w:sz w:val="28"/>
          <w:szCs w:val="28"/>
        </w:rPr>
        <w:t>GDĐT.</w:t>
      </w:r>
    </w:p>
    <w:p w14:paraId="1D18F3E2" w14:textId="77777777" w:rsidR="00E67202" w:rsidRPr="002B16A8" w:rsidRDefault="00162665" w:rsidP="002B16A8">
      <w:pPr>
        <w:pStyle w:val="ListParagraph"/>
        <w:numPr>
          <w:ilvl w:val="3"/>
          <w:numId w:val="18"/>
        </w:numPr>
        <w:tabs>
          <w:tab w:val="left" w:pos="1570"/>
        </w:tabs>
        <w:spacing w:before="0" w:line="288" w:lineRule="auto"/>
        <w:ind w:left="300" w:right="133" w:firstLine="566"/>
        <w:rPr>
          <w:sz w:val="28"/>
          <w:szCs w:val="28"/>
        </w:rPr>
      </w:pPr>
      <w:r w:rsidRPr="002B16A8">
        <w:rPr>
          <w:sz w:val="28"/>
          <w:szCs w:val="28"/>
        </w:rPr>
        <w:t>Thực hiện có hiệu quả các hình thức, phương pháp kiểm tra, đánh giá, đánh giá thường xuyên và đánh giá định kì. Khuyến khích các nhà trường xây dựng ngân hàng câu hỏi, ngân hàng đề kiểm tra. Đối với các môn học, hoạt động giáo dục đánh giá bằng nhận xét, khuyến khích thực hiện việc kiểm tra,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 đánh giá chính xác kết quả học tập và rèn luyện của học sinh.</w:t>
      </w:r>
    </w:p>
    <w:p w14:paraId="6150E085" w14:textId="77777777" w:rsidR="00E67202" w:rsidRPr="002B16A8" w:rsidRDefault="00162665" w:rsidP="002B16A8">
      <w:pPr>
        <w:pStyle w:val="ListParagraph"/>
        <w:numPr>
          <w:ilvl w:val="0"/>
          <w:numId w:val="15"/>
        </w:numPr>
        <w:tabs>
          <w:tab w:val="left" w:pos="1066"/>
        </w:tabs>
        <w:spacing w:before="0" w:line="288" w:lineRule="auto"/>
        <w:ind w:right="132" w:firstLine="551"/>
        <w:rPr>
          <w:sz w:val="28"/>
          <w:szCs w:val="28"/>
        </w:rPr>
      </w:pPr>
      <w:r w:rsidRPr="002B16A8">
        <w:rPr>
          <w:sz w:val="28"/>
          <w:szCs w:val="28"/>
        </w:rPr>
        <w:t>Đối với môn Ngữ văn, việc lựa chọn ngữ liệu dùng để kiểm tra, đánh giá kĩ năng viết ở lớp 6, 7, 8 thực hiện theo Công văn số 3175/BGDĐT-GDTrH ngày 21/7/2022 của Bộ GDĐT; đối với lớp 9, khuyến khích thực hiện theo Công văn này để kiểm tra, đánh giá kĩ năng viết của học sinh, nhằm thúc đẩy việc đổi mới phương</w:t>
      </w:r>
      <w:r w:rsidRPr="002B16A8">
        <w:rPr>
          <w:spacing w:val="49"/>
          <w:sz w:val="28"/>
          <w:szCs w:val="28"/>
        </w:rPr>
        <w:t xml:space="preserve"> </w:t>
      </w:r>
      <w:r w:rsidRPr="002B16A8">
        <w:rPr>
          <w:sz w:val="28"/>
          <w:szCs w:val="28"/>
        </w:rPr>
        <w:t>pháp</w:t>
      </w:r>
      <w:r w:rsidR="00804D07" w:rsidRPr="002B16A8">
        <w:rPr>
          <w:sz w:val="28"/>
          <w:szCs w:val="28"/>
          <w:lang w:val="en-US"/>
        </w:rPr>
        <w:t xml:space="preserve"> </w:t>
      </w:r>
      <w:r w:rsidRPr="002B16A8">
        <w:rPr>
          <w:sz w:val="28"/>
          <w:szCs w:val="28"/>
        </w:rPr>
        <w:t>dạy học phát triển phẩm chất và năng lực học sinh. Đối với môn Lịch sử, tăng cường các câu hỏi nhằm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ngày tháng, địa điểm, số liệu… một cách máy</w:t>
      </w:r>
      <w:r w:rsidRPr="002B16A8">
        <w:rPr>
          <w:spacing w:val="-15"/>
          <w:sz w:val="28"/>
          <w:szCs w:val="28"/>
        </w:rPr>
        <w:t xml:space="preserve"> </w:t>
      </w:r>
      <w:r w:rsidRPr="002B16A8">
        <w:rPr>
          <w:sz w:val="28"/>
          <w:szCs w:val="28"/>
        </w:rPr>
        <w:t>móc.</w:t>
      </w:r>
    </w:p>
    <w:p w14:paraId="76C229BA" w14:textId="77777777" w:rsidR="00E67202" w:rsidRPr="002B16A8" w:rsidRDefault="00162665" w:rsidP="002B16A8">
      <w:pPr>
        <w:pStyle w:val="ListParagraph"/>
        <w:numPr>
          <w:ilvl w:val="0"/>
          <w:numId w:val="15"/>
        </w:numPr>
        <w:tabs>
          <w:tab w:val="left" w:pos="1035"/>
        </w:tabs>
        <w:spacing w:before="0" w:line="288" w:lineRule="auto"/>
        <w:ind w:right="133" w:firstLine="566"/>
        <w:rPr>
          <w:color w:val="212121"/>
          <w:spacing w:val="-6"/>
          <w:sz w:val="28"/>
          <w:szCs w:val="28"/>
        </w:rPr>
      </w:pPr>
      <w:r w:rsidRPr="002B16A8">
        <w:rPr>
          <w:color w:val="212121"/>
          <w:sz w:val="28"/>
          <w:szCs w:val="28"/>
        </w:rPr>
        <w:t xml:space="preserve">Môn Khoa học tự nhiên: Việc kiểm tra, đánh giá thường xuyên trong mỗi học kì được thực hiện trong quá trình dạy học môn học theo kế hoạch. Bài kiểm tra, đánh giá định kì được xây dựng gồm nội dung của các chủ đề đã thực hiện theo kế hoạch dạy học, </w:t>
      </w:r>
      <w:r w:rsidRPr="002B16A8">
        <w:rPr>
          <w:color w:val="212121"/>
          <w:spacing w:val="-6"/>
          <w:sz w:val="28"/>
          <w:szCs w:val="28"/>
        </w:rPr>
        <w:t>bảo đảm tỷ lệ phù hợp với nội dung và thời lượng dạy học đến thời điểm kiểm tra, đánh giá.</w:t>
      </w:r>
    </w:p>
    <w:p w14:paraId="11C7B57E" w14:textId="77777777" w:rsidR="00E67202" w:rsidRPr="002B16A8" w:rsidRDefault="00162665" w:rsidP="002B16A8">
      <w:pPr>
        <w:pStyle w:val="ListParagraph"/>
        <w:numPr>
          <w:ilvl w:val="0"/>
          <w:numId w:val="15"/>
        </w:numPr>
        <w:tabs>
          <w:tab w:val="left" w:pos="1042"/>
        </w:tabs>
        <w:spacing w:before="0" w:line="288" w:lineRule="auto"/>
        <w:ind w:right="145" w:firstLine="566"/>
        <w:rPr>
          <w:sz w:val="28"/>
          <w:szCs w:val="28"/>
        </w:rPr>
      </w:pPr>
      <w:r w:rsidRPr="002B16A8">
        <w:rPr>
          <w:sz w:val="28"/>
          <w:szCs w:val="28"/>
        </w:rPr>
        <w:t xml:space="preserve">Môn Lịch sử và Địa lí bao gồm 02 phân môn: Lịch sử và Địa lí, mỗi </w:t>
      </w:r>
      <w:r w:rsidRPr="002B16A8">
        <w:rPr>
          <w:sz w:val="28"/>
          <w:szCs w:val="28"/>
        </w:rPr>
        <w:lastRenderedPageBreak/>
        <w:t>phân môn chọn 02 điểm kiểm tra, đánh giá thường xuyên trong một học kì; bài kiểm tra, đánh giá định kì gồm nội dung của 02 phân môn theo tỷ lệ tương đương về nội dung dạy học của 02 phân môn tính đến thời điểm kiểm tra, đánh giá. Giáo viên được phân công dạy học chủ đề chung, chịu trách nhiệm việc kiểm tra, đánh giá chủ đề chung (gồm đánh giá thường xuyên và định</w:t>
      </w:r>
      <w:r w:rsidRPr="002B16A8">
        <w:rPr>
          <w:spacing w:val="-4"/>
          <w:sz w:val="28"/>
          <w:szCs w:val="28"/>
        </w:rPr>
        <w:t xml:space="preserve"> </w:t>
      </w:r>
      <w:r w:rsidRPr="002B16A8">
        <w:rPr>
          <w:sz w:val="28"/>
          <w:szCs w:val="28"/>
        </w:rPr>
        <w:t>kì).</w:t>
      </w:r>
    </w:p>
    <w:p w14:paraId="358A4C0F" w14:textId="77777777" w:rsidR="00E67202" w:rsidRPr="002B16A8" w:rsidRDefault="00162665" w:rsidP="002B16A8">
      <w:pPr>
        <w:pStyle w:val="ListParagraph"/>
        <w:numPr>
          <w:ilvl w:val="0"/>
          <w:numId w:val="15"/>
        </w:numPr>
        <w:tabs>
          <w:tab w:val="left" w:pos="1035"/>
        </w:tabs>
        <w:spacing w:before="0" w:line="288" w:lineRule="auto"/>
        <w:ind w:right="135" w:firstLine="566"/>
        <w:rPr>
          <w:sz w:val="28"/>
          <w:szCs w:val="28"/>
        </w:rPr>
      </w:pPr>
      <w:r w:rsidRPr="002B16A8">
        <w:rPr>
          <w:sz w:val="28"/>
          <w:szCs w:val="28"/>
        </w:rPr>
        <w:t xml:space="preserve">Môn Nghệ thuật bao gồm 02 nội dung Âm nhạc và Mĩ thuật, mỗi nội </w:t>
      </w:r>
      <w:r w:rsidRPr="002B16A8">
        <w:rPr>
          <w:spacing w:val="2"/>
          <w:sz w:val="28"/>
          <w:szCs w:val="28"/>
        </w:rPr>
        <w:t xml:space="preserve">dung </w:t>
      </w:r>
      <w:r w:rsidRPr="002B16A8">
        <w:rPr>
          <w:sz w:val="28"/>
          <w:szCs w:val="28"/>
        </w:rPr>
        <w:t xml:space="preserve">chọn 01 kết quả kiểm tra, đánh giá thường xuyên trong từng học kì; khuyến khích thực hiện kiểm tra, đánh giá định kì thông qua bài thực hành, dự án học tập. Bài kiểm tra, đánh giá định kì bao gồm 2 nội dung Âm nhạc, Mĩ thuật được thực hiện riêng theo </w:t>
      </w:r>
      <w:r w:rsidRPr="002B16A8">
        <w:rPr>
          <w:spacing w:val="2"/>
          <w:sz w:val="28"/>
          <w:szCs w:val="28"/>
        </w:rPr>
        <w:t xml:space="preserve">từng </w:t>
      </w:r>
      <w:r w:rsidRPr="002B16A8">
        <w:rPr>
          <w:sz w:val="28"/>
          <w:szCs w:val="28"/>
        </w:rPr>
        <w:t xml:space="preserve">nội dung tương tự như môn học đánh giá bằng nhận xét; kết quả bài kiểm tra, đánh giá định kì được đánh giá </w:t>
      </w:r>
      <w:r w:rsidRPr="002B16A8">
        <w:rPr>
          <w:spacing w:val="-3"/>
          <w:sz w:val="28"/>
          <w:szCs w:val="28"/>
        </w:rPr>
        <w:t xml:space="preserve">mức </w:t>
      </w:r>
      <w:r w:rsidRPr="002B16A8">
        <w:rPr>
          <w:sz w:val="28"/>
          <w:szCs w:val="28"/>
        </w:rPr>
        <w:t>Đạt khi cả 2 nội dung được đánh giá mức</w:t>
      </w:r>
      <w:r w:rsidRPr="002B16A8">
        <w:rPr>
          <w:spacing w:val="-16"/>
          <w:sz w:val="28"/>
          <w:szCs w:val="28"/>
        </w:rPr>
        <w:t xml:space="preserve"> </w:t>
      </w:r>
      <w:r w:rsidRPr="002B16A8">
        <w:rPr>
          <w:sz w:val="28"/>
          <w:szCs w:val="28"/>
        </w:rPr>
        <w:t>Đạt.</w:t>
      </w:r>
    </w:p>
    <w:p w14:paraId="1594B883" w14:textId="398464C5" w:rsidR="00E67202" w:rsidRPr="002B16A8" w:rsidRDefault="00162665" w:rsidP="002B16A8">
      <w:pPr>
        <w:pStyle w:val="ListParagraph"/>
        <w:numPr>
          <w:ilvl w:val="0"/>
          <w:numId w:val="15"/>
        </w:numPr>
        <w:tabs>
          <w:tab w:val="left" w:pos="1093"/>
        </w:tabs>
        <w:spacing w:before="0" w:line="288" w:lineRule="auto"/>
        <w:ind w:right="141" w:firstLine="566"/>
        <w:rPr>
          <w:sz w:val="28"/>
          <w:szCs w:val="28"/>
        </w:rPr>
      </w:pPr>
      <w:r w:rsidRPr="002B16A8">
        <w:rPr>
          <w:sz w:val="28"/>
          <w:szCs w:val="28"/>
        </w:rPr>
        <w:t xml:space="preserve">Đối với Hoạt động trải nghiệm, hướng nghiệp; nội dung giáo dục của địa phương: Giáo viên được phân công dạy học nội dung nào thực hiện kiểm tra, đánh giá thường xuyên đối với nội dung đó; khuyến khích thực hiện việc kiểm tra, đánh giá định kì thông qua bài thực hành, dự án học tập. Bài kiểm tra, đánh giá định kì được xây dựng phù hợp với điều kiện thực tiễn; nội dung kiểm tra, đánh giá bao gồm nội dung đã thực hiện đến thời điểm kiểm tra, đánh giá. </w:t>
      </w:r>
      <w:r w:rsidR="002B6353" w:rsidRPr="002B16A8">
        <w:rPr>
          <w:sz w:val="28"/>
          <w:szCs w:val="28"/>
          <w:lang w:val="en-US"/>
        </w:rPr>
        <w:t>Nhóm chuyên môn</w:t>
      </w:r>
      <w:r w:rsidRPr="002B16A8">
        <w:rPr>
          <w:sz w:val="28"/>
          <w:szCs w:val="28"/>
        </w:rPr>
        <w:t xml:space="preserve"> thống nhất </w:t>
      </w:r>
      <w:r w:rsidR="002B6353" w:rsidRPr="002B16A8">
        <w:rPr>
          <w:sz w:val="28"/>
          <w:szCs w:val="28"/>
          <w:lang w:val="en-US"/>
        </w:rPr>
        <w:t>vi</w:t>
      </w:r>
      <w:r w:rsidRPr="002B16A8">
        <w:rPr>
          <w:sz w:val="28"/>
          <w:szCs w:val="28"/>
        </w:rPr>
        <w:t xml:space="preserve">ệc chọn 02 kết quả kiểm tra, đánh giá thường xuyên trong mỗi học kì và tổ chức thực hiện việc kiểm tra, đánh giá định kì </w:t>
      </w:r>
      <w:proofErr w:type="gramStart"/>
      <w:r w:rsidRPr="002B16A8">
        <w:rPr>
          <w:sz w:val="28"/>
          <w:szCs w:val="28"/>
        </w:rPr>
        <w:t>theo</w:t>
      </w:r>
      <w:proofErr w:type="gramEnd"/>
      <w:r w:rsidRPr="002B16A8">
        <w:rPr>
          <w:sz w:val="28"/>
          <w:szCs w:val="28"/>
        </w:rPr>
        <w:t xml:space="preserve"> quy</w:t>
      </w:r>
      <w:r w:rsidRPr="002B16A8">
        <w:rPr>
          <w:spacing w:val="-21"/>
          <w:sz w:val="28"/>
          <w:szCs w:val="28"/>
        </w:rPr>
        <w:t xml:space="preserve"> </w:t>
      </w:r>
      <w:r w:rsidRPr="002B16A8">
        <w:rPr>
          <w:sz w:val="28"/>
          <w:szCs w:val="28"/>
        </w:rPr>
        <w:t>định.</w:t>
      </w:r>
    </w:p>
    <w:p w14:paraId="057743FF" w14:textId="77777777" w:rsidR="00E67202" w:rsidRPr="002B16A8" w:rsidRDefault="00162665" w:rsidP="002B16A8">
      <w:pPr>
        <w:pStyle w:val="ListParagraph"/>
        <w:numPr>
          <w:ilvl w:val="3"/>
          <w:numId w:val="18"/>
        </w:numPr>
        <w:tabs>
          <w:tab w:val="left" w:pos="1570"/>
        </w:tabs>
        <w:spacing w:before="0" w:line="288" w:lineRule="auto"/>
        <w:ind w:left="300" w:right="133" w:firstLine="566"/>
        <w:rPr>
          <w:sz w:val="28"/>
          <w:szCs w:val="28"/>
        </w:rPr>
      </w:pPr>
      <w:r w:rsidRPr="002B16A8">
        <w:rPr>
          <w:sz w:val="28"/>
          <w:szCs w:val="28"/>
        </w:rPr>
        <w:t>Về việc kiểm tra, đánh giá lại theo quy định Thông tư 22/2021/TT-BGDĐT ngày 20/7/2021 của Bộ GDĐT Quy định về đánh giá học sinh trung học, học sinh chưa đủ điều kiện lên lớp có quyền được đánh giá lại đối với các môn học chưa đạt yêu cầu theo quy định tại Điều 14. Trường hợp học sinh không có nguyện vọng được đánh giá lại tất cả các môn học chưa đạt yêu cầu thì nhà trường có thể cho học sinh được lựa chọn số môn học để được đánh giá lại và sử dụng kết quả đánh giá lại để xét lên lớp theo quy định tại Điều 12 của Thông tư</w:t>
      </w:r>
      <w:r w:rsidRPr="002B16A8">
        <w:rPr>
          <w:spacing w:val="-12"/>
          <w:sz w:val="28"/>
          <w:szCs w:val="28"/>
        </w:rPr>
        <w:t xml:space="preserve"> </w:t>
      </w:r>
      <w:r w:rsidRPr="002B16A8">
        <w:rPr>
          <w:sz w:val="28"/>
          <w:szCs w:val="28"/>
        </w:rPr>
        <w:t>này.</w:t>
      </w:r>
    </w:p>
    <w:p w14:paraId="61860EC3" w14:textId="089B87F7" w:rsidR="00E67202" w:rsidRDefault="00573E90" w:rsidP="00573E90">
      <w:pPr>
        <w:tabs>
          <w:tab w:val="left" w:pos="1597"/>
        </w:tabs>
        <w:spacing w:line="288" w:lineRule="auto"/>
        <w:jc w:val="both"/>
        <w:rPr>
          <w:spacing w:val="-6"/>
          <w:sz w:val="28"/>
          <w:szCs w:val="28"/>
          <w:lang w:val="en-US"/>
        </w:rPr>
      </w:pPr>
      <w:r>
        <w:rPr>
          <w:sz w:val="28"/>
          <w:szCs w:val="28"/>
          <w:lang w:val="en-US"/>
        </w:rPr>
        <w:t xml:space="preserve">            1.3.4. </w:t>
      </w:r>
      <w:r w:rsidR="00162665" w:rsidRPr="00573E90">
        <w:rPr>
          <w:sz w:val="28"/>
          <w:szCs w:val="28"/>
        </w:rPr>
        <w:t>Chuẩn</w:t>
      </w:r>
      <w:r w:rsidR="00162665" w:rsidRPr="00573E90">
        <w:rPr>
          <w:spacing w:val="28"/>
          <w:sz w:val="28"/>
          <w:szCs w:val="28"/>
        </w:rPr>
        <w:t xml:space="preserve"> </w:t>
      </w:r>
      <w:r w:rsidR="00162665" w:rsidRPr="00573E90">
        <w:rPr>
          <w:sz w:val="28"/>
          <w:szCs w:val="28"/>
        </w:rPr>
        <w:t>bị</w:t>
      </w:r>
      <w:r w:rsidR="00162665" w:rsidRPr="00573E90">
        <w:rPr>
          <w:spacing w:val="29"/>
          <w:sz w:val="28"/>
          <w:szCs w:val="28"/>
        </w:rPr>
        <w:t xml:space="preserve"> </w:t>
      </w:r>
      <w:r w:rsidR="00162665" w:rsidRPr="00573E90">
        <w:rPr>
          <w:sz w:val="28"/>
          <w:szCs w:val="28"/>
        </w:rPr>
        <w:t>tốt</w:t>
      </w:r>
      <w:r w:rsidR="00162665" w:rsidRPr="00573E90">
        <w:rPr>
          <w:spacing w:val="27"/>
          <w:sz w:val="28"/>
          <w:szCs w:val="28"/>
        </w:rPr>
        <w:t xml:space="preserve"> </w:t>
      </w:r>
      <w:r w:rsidR="00162665" w:rsidRPr="00573E90">
        <w:rPr>
          <w:sz w:val="28"/>
          <w:szCs w:val="28"/>
        </w:rPr>
        <w:t>các</w:t>
      </w:r>
      <w:r w:rsidR="00162665" w:rsidRPr="00573E90">
        <w:rPr>
          <w:spacing w:val="28"/>
          <w:sz w:val="28"/>
          <w:szCs w:val="28"/>
        </w:rPr>
        <w:t xml:space="preserve"> </w:t>
      </w:r>
      <w:r w:rsidR="00162665" w:rsidRPr="00573E90">
        <w:rPr>
          <w:sz w:val="28"/>
          <w:szCs w:val="28"/>
        </w:rPr>
        <w:t>điều</w:t>
      </w:r>
      <w:r w:rsidR="00162665" w:rsidRPr="00573E90">
        <w:rPr>
          <w:spacing w:val="26"/>
          <w:sz w:val="28"/>
          <w:szCs w:val="28"/>
        </w:rPr>
        <w:t xml:space="preserve"> </w:t>
      </w:r>
      <w:r w:rsidR="00162665" w:rsidRPr="00573E90">
        <w:rPr>
          <w:sz w:val="28"/>
          <w:szCs w:val="28"/>
        </w:rPr>
        <w:t>kiện</w:t>
      </w:r>
      <w:r w:rsidR="00162665" w:rsidRPr="00573E90">
        <w:rPr>
          <w:spacing w:val="26"/>
          <w:sz w:val="28"/>
          <w:szCs w:val="28"/>
        </w:rPr>
        <w:t xml:space="preserve"> </w:t>
      </w:r>
      <w:r w:rsidR="00162665" w:rsidRPr="00573E90">
        <w:rPr>
          <w:sz w:val="28"/>
          <w:szCs w:val="28"/>
        </w:rPr>
        <w:t>để</w:t>
      </w:r>
      <w:r w:rsidR="00162665" w:rsidRPr="00573E90">
        <w:rPr>
          <w:spacing w:val="28"/>
          <w:sz w:val="28"/>
          <w:szCs w:val="28"/>
        </w:rPr>
        <w:t xml:space="preserve"> </w:t>
      </w:r>
      <w:r w:rsidR="00162665" w:rsidRPr="00573E90">
        <w:rPr>
          <w:sz w:val="28"/>
          <w:szCs w:val="28"/>
        </w:rPr>
        <w:t>sẵn</w:t>
      </w:r>
      <w:r w:rsidR="00162665" w:rsidRPr="00573E90">
        <w:rPr>
          <w:spacing w:val="26"/>
          <w:sz w:val="28"/>
          <w:szCs w:val="28"/>
        </w:rPr>
        <w:t xml:space="preserve"> </w:t>
      </w:r>
      <w:r w:rsidR="00162665" w:rsidRPr="00573E90">
        <w:rPr>
          <w:sz w:val="28"/>
          <w:szCs w:val="28"/>
        </w:rPr>
        <w:t>sàng</w:t>
      </w:r>
      <w:r w:rsidR="00162665" w:rsidRPr="00573E90">
        <w:rPr>
          <w:spacing w:val="28"/>
          <w:sz w:val="28"/>
          <w:szCs w:val="28"/>
        </w:rPr>
        <w:t xml:space="preserve"> </w:t>
      </w:r>
      <w:r w:rsidR="00162665" w:rsidRPr="00573E90">
        <w:rPr>
          <w:sz w:val="28"/>
          <w:szCs w:val="28"/>
        </w:rPr>
        <w:t>thực</w:t>
      </w:r>
      <w:r w:rsidR="00162665" w:rsidRPr="00573E90">
        <w:rPr>
          <w:spacing w:val="28"/>
          <w:sz w:val="28"/>
          <w:szCs w:val="28"/>
        </w:rPr>
        <w:t xml:space="preserve"> </w:t>
      </w:r>
      <w:r w:rsidR="00162665" w:rsidRPr="00573E90">
        <w:rPr>
          <w:sz w:val="28"/>
          <w:szCs w:val="28"/>
        </w:rPr>
        <w:t>hiện</w:t>
      </w:r>
      <w:r w:rsidR="00162665" w:rsidRPr="00573E90">
        <w:rPr>
          <w:spacing w:val="26"/>
          <w:sz w:val="28"/>
          <w:szCs w:val="28"/>
        </w:rPr>
        <w:t xml:space="preserve"> </w:t>
      </w:r>
      <w:r w:rsidR="00162665" w:rsidRPr="00573E90">
        <w:rPr>
          <w:sz w:val="28"/>
          <w:szCs w:val="28"/>
        </w:rPr>
        <w:t>kiểm</w:t>
      </w:r>
      <w:r w:rsidR="00162665" w:rsidRPr="00573E90">
        <w:rPr>
          <w:spacing w:val="23"/>
          <w:sz w:val="28"/>
          <w:szCs w:val="28"/>
        </w:rPr>
        <w:t xml:space="preserve"> </w:t>
      </w:r>
      <w:r w:rsidR="00162665" w:rsidRPr="00573E90">
        <w:rPr>
          <w:sz w:val="28"/>
          <w:szCs w:val="28"/>
        </w:rPr>
        <w:t>tra,</w:t>
      </w:r>
      <w:r w:rsidR="00162665" w:rsidRPr="00573E90">
        <w:rPr>
          <w:spacing w:val="27"/>
          <w:sz w:val="28"/>
          <w:szCs w:val="28"/>
        </w:rPr>
        <w:t xml:space="preserve"> </w:t>
      </w:r>
      <w:r w:rsidR="00162665" w:rsidRPr="00573E90">
        <w:rPr>
          <w:sz w:val="28"/>
          <w:szCs w:val="28"/>
        </w:rPr>
        <w:t>đánh</w:t>
      </w:r>
      <w:r w:rsidRPr="00573E90">
        <w:rPr>
          <w:sz w:val="28"/>
          <w:szCs w:val="28"/>
          <w:lang w:val="en-US"/>
        </w:rPr>
        <w:t xml:space="preserve"> </w:t>
      </w:r>
      <w:r w:rsidR="00162665" w:rsidRPr="00573E90">
        <w:rPr>
          <w:sz w:val="28"/>
          <w:szCs w:val="28"/>
        </w:rPr>
        <w:t>giá</w:t>
      </w:r>
      <w:r w:rsidR="00162665" w:rsidRPr="00573E90">
        <w:rPr>
          <w:spacing w:val="25"/>
          <w:sz w:val="28"/>
          <w:szCs w:val="28"/>
        </w:rPr>
        <w:t xml:space="preserve"> </w:t>
      </w:r>
      <w:proofErr w:type="gramStart"/>
      <w:r w:rsidR="00162665" w:rsidRPr="00573E90">
        <w:rPr>
          <w:spacing w:val="-6"/>
          <w:sz w:val="28"/>
          <w:szCs w:val="28"/>
        </w:rPr>
        <w:t>theo</w:t>
      </w:r>
      <w:proofErr w:type="gramEnd"/>
      <w:r w:rsidR="00804D07" w:rsidRPr="00573E90">
        <w:rPr>
          <w:spacing w:val="-6"/>
          <w:sz w:val="28"/>
          <w:szCs w:val="28"/>
          <w:lang w:val="en-US"/>
        </w:rPr>
        <w:t xml:space="preserve"> </w:t>
      </w:r>
      <w:r w:rsidR="00162665" w:rsidRPr="00573E90">
        <w:rPr>
          <w:spacing w:val="-6"/>
          <w:sz w:val="28"/>
          <w:szCs w:val="28"/>
        </w:rPr>
        <w:t>hình thức trực tuyến theo quy định tại Thông tư số 09/2021/TT-BGDĐT ngày 30/3/2021 Bộ GDĐT quy định về quản lí và tổ chức dạy học trực tuyến trong cơ sở GDPT và cơ sở giáo dục thường xuyên. Việc đánh giá bảo đảm chất lượng, chính xác, hiệu quả, công bằng, khách quan, trung thực; đánh giá đúng năng lực của học sinh.</w:t>
      </w:r>
    </w:p>
    <w:p w14:paraId="51BBD024" w14:textId="77777777" w:rsidR="00573E90" w:rsidRPr="00573E90" w:rsidRDefault="00573E90" w:rsidP="00573E90">
      <w:pPr>
        <w:tabs>
          <w:tab w:val="left" w:pos="1597"/>
        </w:tabs>
        <w:spacing w:line="288" w:lineRule="auto"/>
        <w:jc w:val="both"/>
        <w:rPr>
          <w:spacing w:val="-6"/>
          <w:sz w:val="28"/>
          <w:szCs w:val="28"/>
          <w:lang w:val="en-US"/>
        </w:rPr>
      </w:pPr>
    </w:p>
    <w:p w14:paraId="6EF142FA" w14:textId="77777777" w:rsidR="00E67202" w:rsidRPr="002B16A8" w:rsidRDefault="00162665" w:rsidP="002B16A8">
      <w:pPr>
        <w:pStyle w:val="ListParagraph"/>
        <w:numPr>
          <w:ilvl w:val="2"/>
          <w:numId w:val="18"/>
        </w:numPr>
        <w:tabs>
          <w:tab w:val="left" w:pos="1335"/>
        </w:tabs>
        <w:spacing w:before="0" w:line="288" w:lineRule="auto"/>
        <w:ind w:left="1334" w:hanging="469"/>
        <w:rPr>
          <w:b/>
          <w:i/>
          <w:sz w:val="28"/>
          <w:szCs w:val="28"/>
        </w:rPr>
      </w:pPr>
      <w:r w:rsidRPr="002B16A8">
        <w:rPr>
          <w:b/>
          <w:i/>
          <w:spacing w:val="-4"/>
          <w:sz w:val="28"/>
          <w:szCs w:val="28"/>
        </w:rPr>
        <w:lastRenderedPageBreak/>
        <w:t>Nâng</w:t>
      </w:r>
      <w:r w:rsidRPr="002B16A8">
        <w:rPr>
          <w:b/>
          <w:i/>
          <w:spacing w:val="-16"/>
          <w:sz w:val="28"/>
          <w:szCs w:val="28"/>
        </w:rPr>
        <w:t xml:space="preserve"> </w:t>
      </w:r>
      <w:r w:rsidRPr="002B16A8">
        <w:rPr>
          <w:b/>
          <w:i/>
          <w:spacing w:val="-3"/>
          <w:sz w:val="28"/>
          <w:szCs w:val="28"/>
        </w:rPr>
        <w:t>cao</w:t>
      </w:r>
      <w:r w:rsidRPr="002B16A8">
        <w:rPr>
          <w:b/>
          <w:i/>
          <w:spacing w:val="-16"/>
          <w:sz w:val="28"/>
          <w:szCs w:val="28"/>
        </w:rPr>
        <w:t xml:space="preserve"> </w:t>
      </w:r>
      <w:r w:rsidRPr="002B16A8">
        <w:rPr>
          <w:b/>
          <w:i/>
          <w:spacing w:val="-4"/>
          <w:sz w:val="28"/>
          <w:szCs w:val="28"/>
        </w:rPr>
        <w:t>chất</w:t>
      </w:r>
      <w:r w:rsidRPr="002B16A8">
        <w:rPr>
          <w:b/>
          <w:i/>
          <w:spacing w:val="-18"/>
          <w:sz w:val="28"/>
          <w:szCs w:val="28"/>
        </w:rPr>
        <w:t xml:space="preserve"> </w:t>
      </w:r>
      <w:r w:rsidRPr="002B16A8">
        <w:rPr>
          <w:b/>
          <w:i/>
          <w:spacing w:val="-4"/>
          <w:sz w:val="28"/>
          <w:szCs w:val="28"/>
        </w:rPr>
        <w:t>lượng</w:t>
      </w:r>
      <w:r w:rsidRPr="002B16A8">
        <w:rPr>
          <w:b/>
          <w:i/>
          <w:spacing w:val="-17"/>
          <w:sz w:val="28"/>
          <w:szCs w:val="28"/>
        </w:rPr>
        <w:t xml:space="preserve"> </w:t>
      </w:r>
      <w:r w:rsidRPr="002B16A8">
        <w:rPr>
          <w:b/>
          <w:i/>
          <w:spacing w:val="-3"/>
          <w:sz w:val="28"/>
          <w:szCs w:val="28"/>
        </w:rPr>
        <w:t>giáo</w:t>
      </w:r>
      <w:r w:rsidRPr="002B16A8">
        <w:rPr>
          <w:b/>
          <w:i/>
          <w:spacing w:val="-17"/>
          <w:sz w:val="28"/>
          <w:szCs w:val="28"/>
        </w:rPr>
        <w:t xml:space="preserve"> </w:t>
      </w:r>
      <w:r w:rsidRPr="002B16A8">
        <w:rPr>
          <w:b/>
          <w:i/>
          <w:spacing w:val="-4"/>
          <w:sz w:val="28"/>
          <w:szCs w:val="28"/>
        </w:rPr>
        <w:t>dục</w:t>
      </w:r>
      <w:r w:rsidRPr="002B16A8">
        <w:rPr>
          <w:b/>
          <w:i/>
          <w:spacing w:val="-18"/>
          <w:sz w:val="28"/>
          <w:szCs w:val="28"/>
        </w:rPr>
        <w:t xml:space="preserve"> </w:t>
      </w:r>
      <w:r w:rsidRPr="002B16A8">
        <w:rPr>
          <w:b/>
          <w:i/>
          <w:spacing w:val="-5"/>
          <w:sz w:val="28"/>
          <w:szCs w:val="28"/>
        </w:rPr>
        <w:t>hướng</w:t>
      </w:r>
      <w:r w:rsidRPr="002B16A8">
        <w:rPr>
          <w:b/>
          <w:i/>
          <w:spacing w:val="-12"/>
          <w:sz w:val="28"/>
          <w:szCs w:val="28"/>
        </w:rPr>
        <w:t xml:space="preserve"> </w:t>
      </w:r>
      <w:r w:rsidRPr="002B16A8">
        <w:rPr>
          <w:b/>
          <w:i/>
          <w:spacing w:val="-5"/>
          <w:sz w:val="28"/>
          <w:szCs w:val="28"/>
        </w:rPr>
        <w:t>nghiệp,</w:t>
      </w:r>
      <w:r w:rsidRPr="002B16A8">
        <w:rPr>
          <w:b/>
          <w:i/>
          <w:spacing w:val="-18"/>
          <w:sz w:val="28"/>
          <w:szCs w:val="28"/>
        </w:rPr>
        <w:t xml:space="preserve"> </w:t>
      </w:r>
      <w:r w:rsidRPr="002B16A8">
        <w:rPr>
          <w:b/>
          <w:i/>
          <w:spacing w:val="-3"/>
          <w:sz w:val="28"/>
          <w:szCs w:val="28"/>
        </w:rPr>
        <w:t>định</w:t>
      </w:r>
      <w:r w:rsidRPr="002B16A8">
        <w:rPr>
          <w:b/>
          <w:i/>
          <w:spacing w:val="-18"/>
          <w:sz w:val="28"/>
          <w:szCs w:val="28"/>
        </w:rPr>
        <w:t xml:space="preserve"> </w:t>
      </w:r>
      <w:r w:rsidRPr="002B16A8">
        <w:rPr>
          <w:b/>
          <w:i/>
          <w:spacing w:val="-4"/>
          <w:sz w:val="28"/>
          <w:szCs w:val="28"/>
        </w:rPr>
        <w:t>hướng</w:t>
      </w:r>
      <w:r w:rsidRPr="002B16A8">
        <w:rPr>
          <w:b/>
          <w:i/>
          <w:spacing w:val="-15"/>
          <w:sz w:val="28"/>
          <w:szCs w:val="28"/>
        </w:rPr>
        <w:t xml:space="preserve"> </w:t>
      </w:r>
      <w:r w:rsidRPr="002B16A8">
        <w:rPr>
          <w:b/>
          <w:i/>
          <w:spacing w:val="-4"/>
          <w:sz w:val="28"/>
          <w:szCs w:val="28"/>
        </w:rPr>
        <w:t>phân</w:t>
      </w:r>
      <w:r w:rsidRPr="002B16A8">
        <w:rPr>
          <w:b/>
          <w:i/>
          <w:spacing w:val="-18"/>
          <w:sz w:val="28"/>
          <w:szCs w:val="28"/>
        </w:rPr>
        <w:t xml:space="preserve"> </w:t>
      </w:r>
      <w:r w:rsidRPr="002B16A8">
        <w:rPr>
          <w:b/>
          <w:i/>
          <w:spacing w:val="-4"/>
          <w:sz w:val="28"/>
          <w:szCs w:val="28"/>
        </w:rPr>
        <w:t>luồng</w:t>
      </w:r>
    </w:p>
    <w:p w14:paraId="38A35F7D" w14:textId="644A3FF4" w:rsidR="00E67202" w:rsidRPr="002B16A8" w:rsidRDefault="00162665" w:rsidP="002B16A8">
      <w:pPr>
        <w:pStyle w:val="ListParagraph"/>
        <w:numPr>
          <w:ilvl w:val="3"/>
          <w:numId w:val="18"/>
        </w:numPr>
        <w:tabs>
          <w:tab w:val="left" w:pos="1587"/>
        </w:tabs>
        <w:spacing w:before="0" w:line="288" w:lineRule="auto"/>
        <w:ind w:left="300" w:right="134" w:firstLine="566"/>
        <w:rPr>
          <w:sz w:val="28"/>
          <w:szCs w:val="28"/>
        </w:rPr>
      </w:pPr>
      <w:r w:rsidRPr="002B16A8">
        <w:rPr>
          <w:sz w:val="28"/>
          <w:szCs w:val="28"/>
        </w:rPr>
        <w:t>Tiếp tục nâng cao chất lượng giáo dục hướng nghiệp, trong đó tập trung đổi mới nội dung, phương pháp, hình thức giáo dục hướng nghiệp</w:t>
      </w:r>
      <w:r w:rsidR="009B3AC2" w:rsidRPr="002B16A8">
        <w:rPr>
          <w:sz w:val="28"/>
          <w:szCs w:val="28"/>
          <w:lang w:val="en-US"/>
        </w:rPr>
        <w:t xml:space="preserve">, </w:t>
      </w:r>
      <w:r w:rsidRPr="002B16A8">
        <w:rPr>
          <w:sz w:val="28"/>
          <w:szCs w:val="28"/>
        </w:rPr>
        <w:t xml:space="preserve">đội ngũ giáo viên </w:t>
      </w:r>
      <w:r w:rsidR="009B3AC2" w:rsidRPr="002B16A8">
        <w:rPr>
          <w:sz w:val="28"/>
          <w:szCs w:val="28"/>
          <w:lang w:val="en-US"/>
        </w:rPr>
        <w:t xml:space="preserve">lớp 9 tăng cường trao đổi kinh nghiệm </w:t>
      </w:r>
      <w:r w:rsidRPr="002B16A8">
        <w:rPr>
          <w:sz w:val="28"/>
          <w:szCs w:val="28"/>
        </w:rPr>
        <w:t>vụ tư vấn, hướng nghiệp</w:t>
      </w:r>
      <w:r w:rsidR="009B3AC2" w:rsidRPr="002B16A8">
        <w:rPr>
          <w:sz w:val="28"/>
          <w:szCs w:val="28"/>
          <w:lang w:val="en-US"/>
        </w:rPr>
        <w:t xml:space="preserve"> cho HS</w:t>
      </w:r>
      <w:r w:rsidRPr="002B16A8">
        <w:rPr>
          <w:sz w:val="28"/>
          <w:szCs w:val="28"/>
        </w:rPr>
        <w:t>; huy động nguồn lực xã hội tham gia giáo dục hướng nghiệp theo Quyết định số 522/QĐ-TTg ngày 14/5/2018 của Chính phủ ban hành Đề án "Giáo dục hướng nghiệp và định hướng phân luồng học sinh trong GDPT giai đoạn 2018-2025"; tổ chức khảo sát nhu cầu học tập các môn học lựa chọn, cụm chuyên đề học tập của học sinh lớp 9 để chủ động chuẩn bị cho học sinh vào học lớp 10; Tiếp tục đẩy mạnh giáo dục STEM bảo đảm hiệu quả theo Công văn số 3089/BGDĐT-GDTrH ngày 14/8/2020 của Bộ GDĐT và Công văn số 2643/SGDĐT-GDPT ngày 19/8/2020 của Sở</w:t>
      </w:r>
      <w:r w:rsidRPr="002B16A8">
        <w:rPr>
          <w:spacing w:val="-15"/>
          <w:sz w:val="28"/>
          <w:szCs w:val="28"/>
        </w:rPr>
        <w:t xml:space="preserve"> </w:t>
      </w:r>
      <w:r w:rsidRPr="002B16A8">
        <w:rPr>
          <w:sz w:val="28"/>
          <w:szCs w:val="28"/>
        </w:rPr>
        <w:t>GDĐT.</w:t>
      </w:r>
    </w:p>
    <w:p w14:paraId="6E932330" w14:textId="77777777" w:rsidR="00E67202" w:rsidRPr="002B16A8" w:rsidRDefault="00162665" w:rsidP="002B16A8">
      <w:pPr>
        <w:pStyle w:val="ListParagraph"/>
        <w:numPr>
          <w:ilvl w:val="3"/>
          <w:numId w:val="18"/>
        </w:numPr>
        <w:tabs>
          <w:tab w:val="left" w:pos="1609"/>
        </w:tabs>
        <w:spacing w:before="0" w:line="288" w:lineRule="auto"/>
        <w:ind w:left="300" w:right="133" w:firstLine="566"/>
        <w:rPr>
          <w:sz w:val="28"/>
          <w:szCs w:val="28"/>
        </w:rPr>
      </w:pPr>
      <w:r w:rsidRPr="002B16A8">
        <w:rPr>
          <w:sz w:val="28"/>
          <w:szCs w:val="28"/>
        </w:rPr>
        <w:t>Định hướng hiệu quả việc phân luồng học sinh sau THCS theo học các chương trình giáo dục, đào tạo phù hợp với năng lực, sở trường, nguyện vọng của học sinh; tạo môi trường hỗ trợ khởi nghiệp trong nhà trường; tuyên truyền, giáo dục nâng cao nhận thức, trang bị kiến thức, kỹ năng về lựa chọn nghề nghiệp, khởi nghiệp nhằm thúc đẩy tinh thần khởi nghiệp, lập nghiệp của học sinh trung</w:t>
      </w:r>
      <w:r w:rsidRPr="002B16A8">
        <w:rPr>
          <w:spacing w:val="-18"/>
          <w:sz w:val="28"/>
          <w:szCs w:val="28"/>
        </w:rPr>
        <w:t xml:space="preserve"> </w:t>
      </w:r>
      <w:r w:rsidRPr="002B16A8">
        <w:rPr>
          <w:sz w:val="28"/>
          <w:szCs w:val="28"/>
        </w:rPr>
        <w:t>học.</w:t>
      </w:r>
    </w:p>
    <w:p w14:paraId="1DB9CE0B" w14:textId="77777777" w:rsidR="00E67202" w:rsidRPr="002B16A8" w:rsidRDefault="00162665" w:rsidP="002B16A8">
      <w:pPr>
        <w:pStyle w:val="Heading1"/>
        <w:numPr>
          <w:ilvl w:val="0"/>
          <w:numId w:val="14"/>
        </w:numPr>
        <w:tabs>
          <w:tab w:val="left" w:pos="1148"/>
        </w:tabs>
        <w:spacing w:before="0" w:line="288" w:lineRule="auto"/>
        <w:ind w:hanging="282"/>
      </w:pPr>
      <w:r w:rsidRPr="002B16A8">
        <w:t xml:space="preserve">5. Tham gia tổ chức các </w:t>
      </w:r>
      <w:r w:rsidRPr="002B16A8">
        <w:rPr>
          <w:spacing w:val="-3"/>
        </w:rPr>
        <w:t xml:space="preserve">kì </w:t>
      </w:r>
      <w:r w:rsidRPr="002B16A8">
        <w:t>thi, cuộc thi, hội</w:t>
      </w:r>
      <w:r w:rsidRPr="002B16A8">
        <w:rPr>
          <w:spacing w:val="-1"/>
        </w:rPr>
        <w:t xml:space="preserve"> </w:t>
      </w:r>
      <w:r w:rsidRPr="002B16A8">
        <w:t>thi</w:t>
      </w:r>
    </w:p>
    <w:p w14:paraId="7C223B28" w14:textId="77777777" w:rsidR="00E67202" w:rsidRPr="002B16A8" w:rsidRDefault="00162665" w:rsidP="002B16A8">
      <w:pPr>
        <w:pStyle w:val="ListParagraph"/>
        <w:numPr>
          <w:ilvl w:val="0"/>
          <w:numId w:val="15"/>
        </w:numPr>
        <w:tabs>
          <w:tab w:val="left" w:pos="1040"/>
        </w:tabs>
        <w:spacing w:before="0" w:line="288" w:lineRule="auto"/>
        <w:ind w:right="133" w:firstLine="566"/>
        <w:rPr>
          <w:sz w:val="28"/>
          <w:szCs w:val="28"/>
        </w:rPr>
      </w:pPr>
      <w:r w:rsidRPr="002B16A8">
        <w:rPr>
          <w:sz w:val="28"/>
          <w:szCs w:val="28"/>
        </w:rPr>
        <w:t>Chuẩn bị tốt cho việc tổ chức kì thi của Thành phố tại địa phương và các kì thi, cuộc thi cấp quốc gia, quốc tế (nếu có), đảm bảo công bằng, khách quan, trung thực theo hướng dẫn của Bộ GDĐT (có văn bản hướng dẫn riêng). Tiếp tục thực hiện các kì thi, cuộc thi, hội thi dành cho học sinh theo hướng dẫn tại Công văn số 5814/BGDĐT- GDTrH ngày</w:t>
      </w:r>
      <w:r w:rsidRPr="002B16A8">
        <w:rPr>
          <w:spacing w:val="-6"/>
          <w:sz w:val="28"/>
          <w:szCs w:val="28"/>
        </w:rPr>
        <w:t xml:space="preserve"> </w:t>
      </w:r>
      <w:r w:rsidRPr="002B16A8">
        <w:rPr>
          <w:sz w:val="28"/>
          <w:szCs w:val="28"/>
        </w:rPr>
        <w:t>07/12/2017.</w:t>
      </w:r>
    </w:p>
    <w:p w14:paraId="48447274" w14:textId="77777777" w:rsidR="00E67202" w:rsidRPr="002B16A8" w:rsidRDefault="00162665" w:rsidP="002B16A8">
      <w:pPr>
        <w:pStyle w:val="ListParagraph"/>
        <w:numPr>
          <w:ilvl w:val="0"/>
          <w:numId w:val="15"/>
        </w:numPr>
        <w:tabs>
          <w:tab w:val="left" w:pos="1047"/>
        </w:tabs>
        <w:spacing w:before="0" w:line="288" w:lineRule="auto"/>
        <w:ind w:right="137" w:firstLine="566"/>
        <w:rPr>
          <w:sz w:val="28"/>
          <w:szCs w:val="28"/>
        </w:rPr>
      </w:pPr>
      <w:r w:rsidRPr="002B16A8">
        <w:rPr>
          <w:sz w:val="28"/>
          <w:szCs w:val="28"/>
        </w:rPr>
        <w:t>Tham gia kì thi học sinh giỏi lớp 9 các môn văn hóa và các môn khoa học, thi nghiên cứu khoa học dành cho học sinh trung học, các cuộc thi quốc gia và quốc tế. Phòng GDĐT ra đề kiểm tra học kì lớp 6,7, 8 với một số môn (Ngữ văn, Khoa học tự nhiên, Lịch sử và Địa lý...), ra đề rà soát chất lượng môn Ngữ văn, Toán, Tiếng Anh cho học sinh lớp 9 (tháng 3-4/2024), ra đề kiểm tra học kì với các môn Ngữ văn, Toán, Tiếng Anh (và môn thứ 4) lớp 9, tổ chức chấm chéo và rút kinh</w:t>
      </w:r>
      <w:r w:rsidRPr="002B16A8">
        <w:rPr>
          <w:spacing w:val="-2"/>
          <w:sz w:val="28"/>
          <w:szCs w:val="28"/>
        </w:rPr>
        <w:t xml:space="preserve"> </w:t>
      </w:r>
      <w:r w:rsidRPr="002B16A8">
        <w:rPr>
          <w:sz w:val="28"/>
          <w:szCs w:val="28"/>
        </w:rPr>
        <w:t>nghiệm.</w:t>
      </w:r>
    </w:p>
    <w:p w14:paraId="04E7AEFA" w14:textId="1F4D364D" w:rsidR="00E67202" w:rsidRPr="002B16A8" w:rsidRDefault="00B666F8" w:rsidP="002B16A8">
      <w:pPr>
        <w:pStyle w:val="BodyText"/>
        <w:spacing w:before="0" w:line="288" w:lineRule="auto"/>
        <w:ind w:right="142"/>
      </w:pPr>
      <w:r w:rsidRPr="002B16A8">
        <w:rPr>
          <w:lang w:val="en-US"/>
        </w:rPr>
        <w:t xml:space="preserve">Xây dựng kế hoạch, bồi dưỡng HS sẵn sàng cho cuộc </w:t>
      </w:r>
      <w:r w:rsidR="00162665" w:rsidRPr="002B16A8">
        <w:t>thi Olympic ở khối 6,7,8 các môn văn hóa, thi Olympic tiếng Anh.</w:t>
      </w:r>
    </w:p>
    <w:p w14:paraId="47305056" w14:textId="1628D7A1" w:rsidR="00E67202" w:rsidRPr="002B16A8" w:rsidRDefault="00162665" w:rsidP="002B16A8">
      <w:pPr>
        <w:pStyle w:val="ListParagraph"/>
        <w:numPr>
          <w:ilvl w:val="0"/>
          <w:numId w:val="15"/>
        </w:numPr>
        <w:tabs>
          <w:tab w:val="left" w:pos="851"/>
          <w:tab w:val="left" w:pos="1050"/>
        </w:tabs>
        <w:spacing w:before="0" w:line="288" w:lineRule="auto"/>
        <w:ind w:right="149" w:firstLine="551"/>
        <w:rPr>
          <w:sz w:val="28"/>
          <w:szCs w:val="28"/>
        </w:rPr>
      </w:pPr>
      <w:r w:rsidRPr="002B16A8">
        <w:rPr>
          <w:sz w:val="28"/>
          <w:szCs w:val="28"/>
        </w:rPr>
        <w:t>Tổ chức tốt thi</w:t>
      </w:r>
      <w:r w:rsidRPr="002B16A8">
        <w:rPr>
          <w:spacing w:val="12"/>
          <w:sz w:val="28"/>
          <w:szCs w:val="28"/>
        </w:rPr>
        <w:t xml:space="preserve"> </w:t>
      </w:r>
      <w:r w:rsidRPr="002B16A8">
        <w:rPr>
          <w:sz w:val="28"/>
          <w:szCs w:val="28"/>
        </w:rPr>
        <w:t>giáo</w:t>
      </w:r>
      <w:r w:rsidRPr="002B16A8">
        <w:rPr>
          <w:spacing w:val="13"/>
          <w:sz w:val="28"/>
          <w:szCs w:val="28"/>
        </w:rPr>
        <w:t xml:space="preserve"> </w:t>
      </w:r>
      <w:r w:rsidRPr="002B16A8">
        <w:rPr>
          <w:sz w:val="28"/>
          <w:szCs w:val="28"/>
        </w:rPr>
        <w:t>viên</w:t>
      </w:r>
      <w:r w:rsidRPr="002B16A8">
        <w:rPr>
          <w:spacing w:val="13"/>
          <w:sz w:val="28"/>
          <w:szCs w:val="28"/>
        </w:rPr>
        <w:t xml:space="preserve"> </w:t>
      </w:r>
      <w:r w:rsidRPr="002B16A8">
        <w:rPr>
          <w:sz w:val="28"/>
          <w:szCs w:val="28"/>
        </w:rPr>
        <w:t>dạy</w:t>
      </w:r>
      <w:r w:rsidRPr="002B16A8">
        <w:rPr>
          <w:spacing w:val="10"/>
          <w:sz w:val="28"/>
          <w:szCs w:val="28"/>
        </w:rPr>
        <w:t xml:space="preserve"> </w:t>
      </w:r>
      <w:r w:rsidRPr="002B16A8">
        <w:rPr>
          <w:sz w:val="28"/>
          <w:szCs w:val="28"/>
        </w:rPr>
        <w:t>giỏi</w:t>
      </w:r>
      <w:r w:rsidRPr="002B16A8">
        <w:rPr>
          <w:spacing w:val="13"/>
          <w:sz w:val="28"/>
          <w:szCs w:val="28"/>
        </w:rPr>
        <w:t xml:space="preserve"> </w:t>
      </w:r>
      <w:r w:rsidRPr="002B16A8">
        <w:rPr>
          <w:sz w:val="28"/>
          <w:szCs w:val="28"/>
        </w:rPr>
        <w:t>cấp</w:t>
      </w:r>
      <w:r w:rsidR="00B666F8" w:rsidRPr="002B16A8">
        <w:rPr>
          <w:sz w:val="28"/>
          <w:szCs w:val="28"/>
          <w:lang w:val="en-US"/>
        </w:rPr>
        <w:t xml:space="preserve"> trường, lựa chọn GV dự thi cấp Quận các </w:t>
      </w:r>
      <w:r w:rsidR="00FF3352" w:rsidRPr="002B16A8">
        <w:rPr>
          <w:b/>
          <w:sz w:val="28"/>
          <w:szCs w:val="28"/>
          <w:lang w:val="en-US"/>
        </w:rPr>
        <w:t xml:space="preserve">môn </w:t>
      </w:r>
      <w:r w:rsidR="00FF3352" w:rsidRPr="002B16A8">
        <w:rPr>
          <w:b/>
          <w:sz w:val="28"/>
          <w:szCs w:val="28"/>
        </w:rPr>
        <w:t>GDCD, Lịch sử và Địa lí (nội dung Địa lí), GDTC</w:t>
      </w:r>
      <w:r w:rsidR="00FF3352" w:rsidRPr="002B16A8">
        <w:rPr>
          <w:sz w:val="28"/>
          <w:szCs w:val="28"/>
        </w:rPr>
        <w:t xml:space="preserve"> </w:t>
      </w:r>
      <w:r w:rsidRPr="002B16A8">
        <w:rPr>
          <w:sz w:val="28"/>
          <w:szCs w:val="28"/>
        </w:rPr>
        <w:t xml:space="preserve">nhằm tôn </w:t>
      </w:r>
      <w:r w:rsidRPr="002B16A8">
        <w:rPr>
          <w:sz w:val="28"/>
          <w:szCs w:val="28"/>
        </w:rPr>
        <w:lastRenderedPageBreak/>
        <w:t>vinh, công nhận và giới thiệu giáo viên tiêu biểu tham gia dự thi Thành phố năm học tiếp theo.</w:t>
      </w:r>
    </w:p>
    <w:p w14:paraId="56E8AEAB" w14:textId="77777777" w:rsidR="00E67202" w:rsidRPr="002B16A8" w:rsidRDefault="00162665" w:rsidP="002B16A8">
      <w:pPr>
        <w:pStyle w:val="Heading1"/>
        <w:numPr>
          <w:ilvl w:val="0"/>
          <w:numId w:val="14"/>
        </w:numPr>
        <w:tabs>
          <w:tab w:val="left" w:pos="1148"/>
        </w:tabs>
        <w:spacing w:before="0" w:line="288" w:lineRule="auto"/>
        <w:ind w:hanging="282"/>
      </w:pPr>
      <w:r w:rsidRPr="002B16A8">
        <w:t>Tăng cường các điều kiện đảm bảo chất lượng giáo</w:t>
      </w:r>
      <w:r w:rsidRPr="002B16A8">
        <w:rPr>
          <w:spacing w:val="-6"/>
        </w:rPr>
        <w:t xml:space="preserve"> </w:t>
      </w:r>
      <w:r w:rsidRPr="002B16A8">
        <w:t>dục</w:t>
      </w:r>
    </w:p>
    <w:p w14:paraId="3781BAFA" w14:textId="77777777" w:rsidR="00E67202" w:rsidRPr="002B16A8" w:rsidRDefault="00162665" w:rsidP="002B16A8">
      <w:pPr>
        <w:pStyle w:val="Heading2"/>
        <w:numPr>
          <w:ilvl w:val="1"/>
          <w:numId w:val="14"/>
        </w:numPr>
        <w:tabs>
          <w:tab w:val="left" w:pos="1360"/>
        </w:tabs>
        <w:spacing w:before="0" w:line="288" w:lineRule="auto"/>
        <w:ind w:hanging="494"/>
      </w:pPr>
      <w:r w:rsidRPr="002B16A8">
        <w:t>Phát triển đội ngũ giáo viên và cán bộ quản lý giáo</w:t>
      </w:r>
      <w:r w:rsidRPr="002B16A8">
        <w:rPr>
          <w:spacing w:val="-8"/>
        </w:rPr>
        <w:t xml:space="preserve"> </w:t>
      </w:r>
      <w:r w:rsidRPr="002B16A8">
        <w:t>dục</w:t>
      </w:r>
    </w:p>
    <w:p w14:paraId="06EECF08" w14:textId="77777777" w:rsidR="00E67202" w:rsidRPr="002B16A8" w:rsidRDefault="00162665" w:rsidP="002B16A8">
      <w:pPr>
        <w:pStyle w:val="ListParagraph"/>
        <w:numPr>
          <w:ilvl w:val="2"/>
          <w:numId w:val="14"/>
        </w:numPr>
        <w:tabs>
          <w:tab w:val="left" w:pos="1568"/>
        </w:tabs>
        <w:spacing w:before="0" w:line="288" w:lineRule="auto"/>
        <w:ind w:left="1567" w:hanging="702"/>
        <w:rPr>
          <w:sz w:val="28"/>
          <w:szCs w:val="28"/>
        </w:rPr>
      </w:pPr>
      <w:r w:rsidRPr="002B16A8">
        <w:rPr>
          <w:sz w:val="28"/>
          <w:szCs w:val="28"/>
        </w:rPr>
        <w:t>Chuẩn hóa đội ngũ giáo viên và cán bộ quản lý giáo</w:t>
      </w:r>
      <w:r w:rsidRPr="002B16A8">
        <w:rPr>
          <w:spacing w:val="-12"/>
          <w:sz w:val="28"/>
          <w:szCs w:val="28"/>
        </w:rPr>
        <w:t xml:space="preserve"> </w:t>
      </w:r>
      <w:r w:rsidRPr="002B16A8">
        <w:rPr>
          <w:sz w:val="28"/>
          <w:szCs w:val="28"/>
        </w:rPr>
        <w:t>dục</w:t>
      </w:r>
    </w:p>
    <w:p w14:paraId="128920F4" w14:textId="29213954" w:rsidR="00E67202" w:rsidRPr="002B16A8" w:rsidRDefault="00162665" w:rsidP="002B16A8">
      <w:pPr>
        <w:pStyle w:val="ListParagraph"/>
        <w:numPr>
          <w:ilvl w:val="0"/>
          <w:numId w:val="15"/>
        </w:numPr>
        <w:tabs>
          <w:tab w:val="left" w:pos="1035"/>
        </w:tabs>
        <w:spacing w:before="0" w:line="288" w:lineRule="auto"/>
        <w:ind w:right="135" w:firstLine="566"/>
        <w:rPr>
          <w:sz w:val="28"/>
          <w:szCs w:val="28"/>
        </w:rPr>
      </w:pPr>
      <w:r w:rsidRPr="002B16A8">
        <w:rPr>
          <w:sz w:val="28"/>
          <w:szCs w:val="28"/>
        </w:rPr>
        <w:t>Thực hiện quản lý, đánh giá đội ngũ giáo viên, cán bộ quản lí giáo dục theo  chuẩn nghề nghiệp giáo viên; chuẩn Hiệu</w:t>
      </w:r>
      <w:r w:rsidRPr="002B16A8">
        <w:rPr>
          <w:spacing w:val="2"/>
          <w:sz w:val="28"/>
          <w:szCs w:val="28"/>
        </w:rPr>
        <w:t xml:space="preserve"> </w:t>
      </w:r>
      <w:r w:rsidRPr="002B16A8">
        <w:rPr>
          <w:sz w:val="28"/>
          <w:szCs w:val="28"/>
        </w:rPr>
        <w:t>trưởng.</w:t>
      </w:r>
    </w:p>
    <w:p w14:paraId="31C1E936" w14:textId="77777777" w:rsidR="00E67202" w:rsidRPr="002B16A8" w:rsidRDefault="00162665" w:rsidP="002B16A8">
      <w:pPr>
        <w:pStyle w:val="ListParagraph"/>
        <w:numPr>
          <w:ilvl w:val="0"/>
          <w:numId w:val="15"/>
        </w:numPr>
        <w:tabs>
          <w:tab w:val="left" w:pos="1050"/>
        </w:tabs>
        <w:spacing w:before="0" w:line="288" w:lineRule="auto"/>
        <w:ind w:right="134" w:firstLine="566"/>
        <w:rPr>
          <w:sz w:val="28"/>
          <w:szCs w:val="28"/>
        </w:rPr>
      </w:pPr>
      <w:r w:rsidRPr="002B16A8">
        <w:rPr>
          <w:sz w:val="28"/>
          <w:szCs w:val="28"/>
        </w:rPr>
        <w:t>Rà soát cơ cấu đội ngũ giáo viên theo môn học, hoạt động giáo dục; xây dựng và thực hiện kế hoạch tuyển dụng giáo viên bảo đảm số lượng và chất lượng, cân đối về cơ cấu, nhất là giáo viên các môn Khoa học tự nhiên, Tin học, Nghệ thuật, Lịch sử và Địa lí đáp ứng yêu cầu triển khai Chương trình GDPT 2018 theo lộ</w:t>
      </w:r>
      <w:r w:rsidRPr="002B16A8">
        <w:rPr>
          <w:spacing w:val="-9"/>
          <w:sz w:val="28"/>
          <w:szCs w:val="28"/>
        </w:rPr>
        <w:t xml:space="preserve"> </w:t>
      </w:r>
      <w:r w:rsidRPr="002B16A8">
        <w:rPr>
          <w:sz w:val="28"/>
          <w:szCs w:val="28"/>
        </w:rPr>
        <w:t>trình.</w:t>
      </w:r>
    </w:p>
    <w:p w14:paraId="1916E139" w14:textId="20C5112F" w:rsidR="00B666F8" w:rsidRPr="002C2E54" w:rsidRDefault="002C2E54" w:rsidP="002C2E54">
      <w:pPr>
        <w:tabs>
          <w:tab w:val="left" w:pos="1033"/>
        </w:tabs>
        <w:spacing w:line="288" w:lineRule="auto"/>
        <w:ind w:right="133"/>
        <w:rPr>
          <w:sz w:val="28"/>
          <w:szCs w:val="28"/>
        </w:rPr>
      </w:pPr>
      <w:r>
        <w:rPr>
          <w:sz w:val="28"/>
          <w:szCs w:val="28"/>
          <w:lang w:val="en-US"/>
        </w:rPr>
        <w:tab/>
        <w:t>2.1.1.</w:t>
      </w:r>
      <w:r w:rsidR="00B666F8" w:rsidRPr="002C2E54">
        <w:rPr>
          <w:sz w:val="28"/>
          <w:szCs w:val="28"/>
          <w:lang w:val="en-US"/>
        </w:rPr>
        <w:t>Động viên, khuyến khích CB, GV tham gia các lớp</w:t>
      </w:r>
      <w:r w:rsidRPr="002C2E54">
        <w:rPr>
          <w:sz w:val="28"/>
          <w:szCs w:val="28"/>
        </w:rPr>
        <w:t xml:space="preserve"> đào tạo, bồi</w:t>
      </w:r>
      <w:r w:rsidRPr="002C2E54">
        <w:rPr>
          <w:sz w:val="28"/>
          <w:szCs w:val="28"/>
          <w:lang w:val="en-US"/>
        </w:rPr>
        <w:t xml:space="preserve"> </w:t>
      </w:r>
      <w:r w:rsidR="00162665" w:rsidRPr="002C2E54">
        <w:rPr>
          <w:sz w:val="28"/>
          <w:szCs w:val="28"/>
        </w:rPr>
        <w:t xml:space="preserve">dưỡng, </w:t>
      </w:r>
      <w:r w:rsidR="00B666F8" w:rsidRPr="002C2E54">
        <w:rPr>
          <w:sz w:val="28"/>
          <w:szCs w:val="28"/>
          <w:lang w:val="en-US"/>
        </w:rPr>
        <w:t xml:space="preserve">nâng chuẩn </w:t>
      </w:r>
      <w:r w:rsidR="00162665" w:rsidRPr="002C2E54">
        <w:rPr>
          <w:sz w:val="28"/>
          <w:szCs w:val="28"/>
        </w:rPr>
        <w:t xml:space="preserve">giáo viên cấp THCS </w:t>
      </w:r>
      <w:proofErr w:type="gramStart"/>
      <w:r w:rsidR="00162665" w:rsidRPr="002C2E54">
        <w:rPr>
          <w:sz w:val="28"/>
          <w:szCs w:val="28"/>
        </w:rPr>
        <w:t>theo</w:t>
      </w:r>
      <w:proofErr w:type="gramEnd"/>
      <w:r w:rsidR="00162665" w:rsidRPr="002C2E54">
        <w:rPr>
          <w:sz w:val="28"/>
          <w:szCs w:val="28"/>
        </w:rPr>
        <w:t xml:space="preserve"> quy định tại Luật Giáo dục 2019. </w:t>
      </w:r>
    </w:p>
    <w:p w14:paraId="67E3B226" w14:textId="384B498F" w:rsidR="00E67202" w:rsidRPr="002B16A8" w:rsidRDefault="002C2E54" w:rsidP="002C2E54">
      <w:pPr>
        <w:tabs>
          <w:tab w:val="left" w:pos="1033"/>
        </w:tabs>
        <w:spacing w:line="288" w:lineRule="auto"/>
        <w:ind w:right="133"/>
        <w:rPr>
          <w:sz w:val="28"/>
          <w:szCs w:val="28"/>
        </w:rPr>
      </w:pPr>
      <w:r>
        <w:rPr>
          <w:spacing w:val="-4"/>
          <w:sz w:val="28"/>
          <w:szCs w:val="28"/>
          <w:lang w:val="en-US"/>
        </w:rPr>
        <w:t xml:space="preserve">          2.1.2. </w:t>
      </w:r>
      <w:r w:rsidR="00162665" w:rsidRPr="002C2E54">
        <w:rPr>
          <w:spacing w:val="-4"/>
          <w:sz w:val="28"/>
          <w:szCs w:val="28"/>
        </w:rPr>
        <w:t>Đào</w:t>
      </w:r>
      <w:r w:rsidR="00162665" w:rsidRPr="002C2E54">
        <w:rPr>
          <w:spacing w:val="-8"/>
          <w:sz w:val="28"/>
          <w:szCs w:val="28"/>
        </w:rPr>
        <w:t xml:space="preserve"> </w:t>
      </w:r>
      <w:r w:rsidR="00162665" w:rsidRPr="002C2E54">
        <w:rPr>
          <w:spacing w:val="-4"/>
          <w:sz w:val="28"/>
          <w:szCs w:val="28"/>
        </w:rPr>
        <w:t>tạo,</w:t>
      </w:r>
      <w:r w:rsidR="00162665" w:rsidRPr="002C2E54">
        <w:rPr>
          <w:spacing w:val="-9"/>
          <w:sz w:val="28"/>
          <w:szCs w:val="28"/>
        </w:rPr>
        <w:t xml:space="preserve"> </w:t>
      </w:r>
      <w:r w:rsidR="00162665" w:rsidRPr="002C2E54">
        <w:rPr>
          <w:spacing w:val="-3"/>
          <w:sz w:val="28"/>
          <w:szCs w:val="28"/>
        </w:rPr>
        <w:t>bồi</w:t>
      </w:r>
      <w:r w:rsidR="00162665" w:rsidRPr="002C2E54">
        <w:rPr>
          <w:spacing w:val="-8"/>
          <w:sz w:val="28"/>
          <w:szCs w:val="28"/>
        </w:rPr>
        <w:t xml:space="preserve"> </w:t>
      </w:r>
      <w:r w:rsidR="00162665" w:rsidRPr="002C2E54">
        <w:rPr>
          <w:spacing w:val="-4"/>
          <w:sz w:val="28"/>
          <w:szCs w:val="28"/>
        </w:rPr>
        <w:t>dưỡng</w:t>
      </w:r>
      <w:r w:rsidR="00162665" w:rsidRPr="002C2E54">
        <w:rPr>
          <w:spacing w:val="-7"/>
          <w:sz w:val="28"/>
          <w:szCs w:val="28"/>
        </w:rPr>
        <w:t xml:space="preserve"> </w:t>
      </w:r>
      <w:r w:rsidR="00162665" w:rsidRPr="002C2E54">
        <w:rPr>
          <w:spacing w:val="-4"/>
          <w:sz w:val="28"/>
          <w:szCs w:val="28"/>
        </w:rPr>
        <w:t>nâng</w:t>
      </w:r>
      <w:r w:rsidR="00162665" w:rsidRPr="002C2E54">
        <w:rPr>
          <w:spacing w:val="-8"/>
          <w:sz w:val="28"/>
          <w:szCs w:val="28"/>
        </w:rPr>
        <w:t xml:space="preserve"> </w:t>
      </w:r>
      <w:r w:rsidR="00162665" w:rsidRPr="002C2E54">
        <w:rPr>
          <w:spacing w:val="-4"/>
          <w:sz w:val="28"/>
          <w:szCs w:val="28"/>
        </w:rPr>
        <w:t>cao</w:t>
      </w:r>
      <w:r w:rsidR="00162665" w:rsidRPr="002C2E54">
        <w:rPr>
          <w:spacing w:val="-7"/>
          <w:sz w:val="28"/>
          <w:szCs w:val="28"/>
        </w:rPr>
        <w:t xml:space="preserve"> </w:t>
      </w:r>
      <w:r w:rsidR="00162665" w:rsidRPr="002C2E54">
        <w:rPr>
          <w:spacing w:val="-4"/>
          <w:sz w:val="28"/>
          <w:szCs w:val="28"/>
        </w:rPr>
        <w:t>năng</w:t>
      </w:r>
      <w:r w:rsidR="00162665" w:rsidRPr="002C2E54">
        <w:rPr>
          <w:spacing w:val="-7"/>
          <w:sz w:val="28"/>
          <w:szCs w:val="28"/>
        </w:rPr>
        <w:t xml:space="preserve"> </w:t>
      </w:r>
      <w:r w:rsidR="00162665" w:rsidRPr="002C2E54">
        <w:rPr>
          <w:spacing w:val="-3"/>
          <w:sz w:val="28"/>
          <w:szCs w:val="28"/>
        </w:rPr>
        <w:t>lực</w:t>
      </w:r>
      <w:r w:rsidR="00162665" w:rsidRPr="002C2E54">
        <w:rPr>
          <w:spacing w:val="-9"/>
          <w:sz w:val="28"/>
          <w:szCs w:val="28"/>
        </w:rPr>
        <w:t xml:space="preserve"> </w:t>
      </w:r>
      <w:r w:rsidR="00162665" w:rsidRPr="002C2E54">
        <w:rPr>
          <w:spacing w:val="-4"/>
          <w:sz w:val="28"/>
          <w:szCs w:val="28"/>
        </w:rPr>
        <w:t>giáo</w:t>
      </w:r>
      <w:r w:rsidR="00162665" w:rsidRPr="002C2E54">
        <w:rPr>
          <w:spacing w:val="-7"/>
          <w:sz w:val="28"/>
          <w:szCs w:val="28"/>
        </w:rPr>
        <w:t xml:space="preserve"> </w:t>
      </w:r>
      <w:r w:rsidR="00162665" w:rsidRPr="002C2E54">
        <w:rPr>
          <w:spacing w:val="-4"/>
          <w:sz w:val="28"/>
          <w:szCs w:val="28"/>
        </w:rPr>
        <w:t>viên</w:t>
      </w:r>
      <w:r w:rsidR="00162665" w:rsidRPr="002C2E54">
        <w:rPr>
          <w:spacing w:val="-8"/>
          <w:sz w:val="28"/>
          <w:szCs w:val="28"/>
        </w:rPr>
        <w:t xml:space="preserve"> </w:t>
      </w:r>
      <w:r w:rsidR="00162665" w:rsidRPr="002C2E54">
        <w:rPr>
          <w:sz w:val="28"/>
          <w:szCs w:val="28"/>
        </w:rPr>
        <w:t>và</w:t>
      </w:r>
      <w:r w:rsidR="00162665" w:rsidRPr="002C2E54">
        <w:rPr>
          <w:spacing w:val="-8"/>
          <w:sz w:val="28"/>
          <w:szCs w:val="28"/>
        </w:rPr>
        <w:t xml:space="preserve"> </w:t>
      </w:r>
      <w:r w:rsidR="00162665" w:rsidRPr="002C2E54">
        <w:rPr>
          <w:spacing w:val="-4"/>
          <w:sz w:val="28"/>
          <w:szCs w:val="28"/>
        </w:rPr>
        <w:t>cán</w:t>
      </w:r>
      <w:r w:rsidR="00162665" w:rsidRPr="002C2E54">
        <w:rPr>
          <w:spacing w:val="-8"/>
          <w:sz w:val="28"/>
          <w:szCs w:val="28"/>
        </w:rPr>
        <w:t xml:space="preserve"> </w:t>
      </w:r>
      <w:r w:rsidR="00162665" w:rsidRPr="002C2E54">
        <w:rPr>
          <w:sz w:val="28"/>
          <w:szCs w:val="28"/>
        </w:rPr>
        <w:t>bộ</w:t>
      </w:r>
      <w:r w:rsidR="00162665" w:rsidRPr="002C2E54">
        <w:rPr>
          <w:spacing w:val="-7"/>
          <w:sz w:val="28"/>
          <w:szCs w:val="28"/>
        </w:rPr>
        <w:t xml:space="preserve"> </w:t>
      </w:r>
      <w:r w:rsidR="00162665" w:rsidRPr="002C2E54">
        <w:rPr>
          <w:spacing w:val="-4"/>
          <w:sz w:val="28"/>
          <w:szCs w:val="28"/>
        </w:rPr>
        <w:t>quản</w:t>
      </w:r>
      <w:r w:rsidR="00162665" w:rsidRPr="002C2E54">
        <w:rPr>
          <w:spacing w:val="-7"/>
          <w:sz w:val="28"/>
          <w:szCs w:val="28"/>
        </w:rPr>
        <w:t xml:space="preserve"> </w:t>
      </w:r>
      <w:r w:rsidR="00162665" w:rsidRPr="002C2E54">
        <w:rPr>
          <w:sz w:val="28"/>
          <w:szCs w:val="28"/>
        </w:rPr>
        <w:t>lí</w:t>
      </w:r>
      <w:r w:rsidR="00162665" w:rsidRPr="002C2E54">
        <w:rPr>
          <w:spacing w:val="-8"/>
          <w:sz w:val="28"/>
          <w:szCs w:val="28"/>
        </w:rPr>
        <w:t xml:space="preserve"> </w:t>
      </w:r>
      <w:r w:rsidR="00162665" w:rsidRPr="002C2E54">
        <w:rPr>
          <w:spacing w:val="-4"/>
          <w:sz w:val="28"/>
          <w:szCs w:val="28"/>
        </w:rPr>
        <w:t>giáo</w:t>
      </w:r>
      <w:r w:rsidR="00162665" w:rsidRPr="002C2E54">
        <w:rPr>
          <w:spacing w:val="-7"/>
          <w:sz w:val="28"/>
          <w:szCs w:val="28"/>
        </w:rPr>
        <w:t xml:space="preserve"> </w:t>
      </w:r>
      <w:r w:rsidR="00162665" w:rsidRPr="002C2E54">
        <w:rPr>
          <w:spacing w:val="-3"/>
          <w:sz w:val="28"/>
          <w:szCs w:val="28"/>
        </w:rPr>
        <w:t>dục</w:t>
      </w:r>
      <w:r>
        <w:rPr>
          <w:spacing w:val="-3"/>
          <w:sz w:val="28"/>
          <w:szCs w:val="28"/>
          <w:lang w:val="en-US"/>
        </w:rPr>
        <w:t xml:space="preserve">. </w:t>
      </w:r>
      <w:r w:rsidR="00162665" w:rsidRPr="002B16A8">
        <w:rPr>
          <w:sz w:val="28"/>
          <w:szCs w:val="28"/>
        </w:rPr>
        <w:t xml:space="preserve">Tập trung phát triển </w:t>
      </w:r>
      <w:r w:rsidR="00B666F8" w:rsidRPr="002B16A8">
        <w:rPr>
          <w:sz w:val="28"/>
          <w:szCs w:val="28"/>
          <w:lang w:val="en-US"/>
        </w:rPr>
        <w:t xml:space="preserve">chất lượng </w:t>
      </w:r>
      <w:r w:rsidR="00162665" w:rsidRPr="002B16A8">
        <w:rPr>
          <w:sz w:val="28"/>
          <w:szCs w:val="28"/>
        </w:rPr>
        <w:t xml:space="preserve">đội ngũ giáo viên và cán </w:t>
      </w:r>
      <w:r w:rsidR="00162665" w:rsidRPr="002B16A8">
        <w:rPr>
          <w:spacing w:val="2"/>
          <w:sz w:val="28"/>
          <w:szCs w:val="28"/>
        </w:rPr>
        <w:t xml:space="preserve">bộ </w:t>
      </w:r>
      <w:r w:rsidR="00162665" w:rsidRPr="002B16A8">
        <w:rPr>
          <w:sz w:val="28"/>
          <w:szCs w:val="28"/>
        </w:rPr>
        <w:t>quản lý giáo dục đáp ứng yêu cầu thực hiện Chương trình GDPT 2018; chú trọng nâng cao năng lực chuyên môn, nghiệp vụ của đội ngũ giáo viên, bảo đảm đủ đủ giáo viên theo môn học để tổ chức dạy học các môn học trong Chương</w:t>
      </w:r>
      <w:r w:rsidR="00162665" w:rsidRPr="002B16A8">
        <w:rPr>
          <w:spacing w:val="-5"/>
          <w:sz w:val="28"/>
          <w:szCs w:val="28"/>
        </w:rPr>
        <w:t xml:space="preserve"> </w:t>
      </w:r>
      <w:r w:rsidR="00162665" w:rsidRPr="002B16A8">
        <w:rPr>
          <w:sz w:val="28"/>
          <w:szCs w:val="28"/>
        </w:rPr>
        <w:t>trình.</w:t>
      </w:r>
    </w:p>
    <w:p w14:paraId="318009E2" w14:textId="4DC9A61C" w:rsidR="00E67202" w:rsidRPr="002B16A8" w:rsidRDefault="00162665" w:rsidP="002B16A8">
      <w:pPr>
        <w:pStyle w:val="ListParagraph"/>
        <w:numPr>
          <w:ilvl w:val="0"/>
          <w:numId w:val="15"/>
        </w:numPr>
        <w:tabs>
          <w:tab w:val="left" w:pos="1045"/>
        </w:tabs>
        <w:spacing w:before="0" w:line="288" w:lineRule="auto"/>
        <w:ind w:right="133" w:firstLine="566"/>
        <w:rPr>
          <w:sz w:val="28"/>
          <w:szCs w:val="28"/>
        </w:rPr>
      </w:pPr>
      <w:r w:rsidRPr="002B16A8">
        <w:rPr>
          <w:sz w:val="28"/>
          <w:szCs w:val="28"/>
        </w:rPr>
        <w:t xml:space="preserve">Chủ động </w:t>
      </w:r>
      <w:r w:rsidR="00B666F8" w:rsidRPr="002B16A8">
        <w:rPr>
          <w:sz w:val="28"/>
          <w:szCs w:val="28"/>
          <w:lang w:val="en-US"/>
        </w:rPr>
        <w:t xml:space="preserve">liên kết với các trường trong cụm </w:t>
      </w:r>
      <w:r w:rsidRPr="002B16A8">
        <w:rPr>
          <w:sz w:val="28"/>
          <w:szCs w:val="28"/>
        </w:rPr>
        <w:t xml:space="preserve">phối hợp với các trường Đại học sư phạm Hà Nội, Đại học Thủ đô... trong việc đào tạo, bồi dưỡng đội ngũ giáo viên, cán </w:t>
      </w:r>
      <w:r w:rsidRPr="002B16A8">
        <w:rPr>
          <w:spacing w:val="2"/>
          <w:sz w:val="28"/>
          <w:szCs w:val="28"/>
        </w:rPr>
        <w:t xml:space="preserve">bộ </w:t>
      </w:r>
      <w:r w:rsidRPr="002B16A8">
        <w:rPr>
          <w:sz w:val="28"/>
          <w:szCs w:val="28"/>
        </w:rPr>
        <w:t xml:space="preserve">quản lí </w:t>
      </w:r>
      <w:r w:rsidR="00B666F8" w:rsidRPr="002B16A8">
        <w:rPr>
          <w:sz w:val="28"/>
          <w:szCs w:val="28"/>
          <w:lang w:val="en-US"/>
        </w:rPr>
        <w:t>nhà trường</w:t>
      </w:r>
      <w:r w:rsidRPr="002B16A8">
        <w:rPr>
          <w:sz w:val="28"/>
          <w:szCs w:val="28"/>
        </w:rPr>
        <w:t xml:space="preserve"> nhất là giáo viên các môn: Tin học, Ngoại ngữ, Nghệ thuật, Khoa học tự nhiên, Lịch sử và Địa lí đáp ứng yêu cầu triển khai Chương trình GDPT 2018 theo </w:t>
      </w:r>
      <w:r w:rsidRPr="002B16A8">
        <w:rPr>
          <w:spacing w:val="2"/>
          <w:sz w:val="28"/>
          <w:szCs w:val="28"/>
        </w:rPr>
        <w:t xml:space="preserve">lộ </w:t>
      </w:r>
      <w:r w:rsidRPr="002B16A8">
        <w:rPr>
          <w:sz w:val="28"/>
          <w:szCs w:val="28"/>
        </w:rPr>
        <w:t>trình quy định; tiếp tục thực hiện hiệu quả việc tập huấn cho cán bộ quản lí, giáo viên làm công tác tư vấn hướng nghiệp, tư vấn tâm lý cho học sinh</w:t>
      </w:r>
      <w:r w:rsidRPr="002B16A8">
        <w:rPr>
          <w:spacing w:val="-17"/>
          <w:sz w:val="28"/>
          <w:szCs w:val="28"/>
        </w:rPr>
        <w:t xml:space="preserve"> </w:t>
      </w:r>
      <w:r w:rsidRPr="002B16A8">
        <w:rPr>
          <w:sz w:val="28"/>
          <w:szCs w:val="28"/>
        </w:rPr>
        <w:t>THCS.</w:t>
      </w:r>
    </w:p>
    <w:p w14:paraId="1807EC02" w14:textId="77777777" w:rsidR="00E67202" w:rsidRPr="002B16A8" w:rsidRDefault="00162665" w:rsidP="002B16A8">
      <w:pPr>
        <w:pStyle w:val="Heading2"/>
        <w:numPr>
          <w:ilvl w:val="1"/>
          <w:numId w:val="14"/>
        </w:numPr>
        <w:tabs>
          <w:tab w:val="left" w:pos="1360"/>
        </w:tabs>
        <w:spacing w:before="0" w:line="288" w:lineRule="auto"/>
        <w:ind w:hanging="494"/>
      </w:pPr>
      <w:r w:rsidRPr="002B16A8">
        <w:t>Tăng cường cơ sở vật chất và thiết bị dạy học, học</w:t>
      </w:r>
      <w:r w:rsidRPr="002B16A8">
        <w:rPr>
          <w:spacing w:val="-1"/>
        </w:rPr>
        <w:t xml:space="preserve"> </w:t>
      </w:r>
      <w:r w:rsidRPr="002B16A8">
        <w:t>liệu</w:t>
      </w:r>
    </w:p>
    <w:p w14:paraId="02F5D874" w14:textId="77777777" w:rsidR="00E67202" w:rsidRPr="002B16A8" w:rsidRDefault="00162665" w:rsidP="002B16A8">
      <w:pPr>
        <w:pStyle w:val="ListParagraph"/>
        <w:numPr>
          <w:ilvl w:val="2"/>
          <w:numId w:val="14"/>
        </w:numPr>
        <w:tabs>
          <w:tab w:val="left" w:pos="1573"/>
        </w:tabs>
        <w:spacing w:before="0" w:line="288" w:lineRule="auto"/>
        <w:ind w:right="132" w:firstLine="566"/>
        <w:rPr>
          <w:sz w:val="28"/>
          <w:szCs w:val="28"/>
        </w:rPr>
      </w:pPr>
      <w:r w:rsidRPr="002B16A8">
        <w:rPr>
          <w:sz w:val="28"/>
          <w:szCs w:val="28"/>
        </w:rPr>
        <w:t>Bảo đảm các điều kiện về cơ sở vật chất, thiết bị dạy học tối thiểu theo quy định, học liệu để thực hiện hiệu quả nhiệm vụ năm học; đầu tư và tận dụng tối đa cơ sở vật chất của nhà trường để tổ chức dạy học nhiều hơn 06 buổi/tuần, bảo đảm chủ động,</w:t>
      </w:r>
      <w:r w:rsidR="00243C78" w:rsidRPr="002B16A8">
        <w:rPr>
          <w:sz w:val="28"/>
          <w:szCs w:val="28"/>
          <w:lang w:val="en-US"/>
        </w:rPr>
        <w:t xml:space="preserve"> </w:t>
      </w:r>
      <w:r w:rsidRPr="002B16A8">
        <w:rPr>
          <w:sz w:val="28"/>
          <w:szCs w:val="28"/>
        </w:rPr>
        <w:t>linh hoạt thực hiện chương trình.</w:t>
      </w:r>
    </w:p>
    <w:p w14:paraId="2C7D97CF" w14:textId="77777777" w:rsidR="00E67202" w:rsidRPr="002B16A8" w:rsidRDefault="00162665" w:rsidP="002B16A8">
      <w:pPr>
        <w:pStyle w:val="ListParagraph"/>
        <w:numPr>
          <w:ilvl w:val="2"/>
          <w:numId w:val="14"/>
        </w:numPr>
        <w:tabs>
          <w:tab w:val="left" w:pos="1585"/>
        </w:tabs>
        <w:spacing w:before="0" w:line="288" w:lineRule="auto"/>
        <w:ind w:right="133" w:firstLine="566"/>
        <w:rPr>
          <w:sz w:val="28"/>
          <w:szCs w:val="28"/>
        </w:rPr>
      </w:pPr>
      <w:r w:rsidRPr="002B16A8">
        <w:rPr>
          <w:sz w:val="28"/>
          <w:szCs w:val="28"/>
        </w:rPr>
        <w:t>Bảo đảm phòng học và phòng chức năng phù hợp với các thiết bị dạy học theo chương trình giáo dục trung học; tăng cường cơ sở vật chất, hạ tầng kĩ thuật để bảo đảm chất lượng việc dạy học và kiểm tra, đánh</w:t>
      </w:r>
      <w:r w:rsidRPr="002B16A8">
        <w:rPr>
          <w:spacing w:val="-21"/>
          <w:sz w:val="28"/>
          <w:szCs w:val="28"/>
        </w:rPr>
        <w:t xml:space="preserve"> </w:t>
      </w:r>
      <w:r w:rsidRPr="002B16A8">
        <w:rPr>
          <w:sz w:val="28"/>
          <w:szCs w:val="28"/>
        </w:rPr>
        <w:t>giá.</w:t>
      </w:r>
    </w:p>
    <w:p w14:paraId="6935A67B" w14:textId="77777777" w:rsidR="00E67202" w:rsidRPr="002B16A8" w:rsidRDefault="00162665" w:rsidP="002B16A8">
      <w:pPr>
        <w:pStyle w:val="ListParagraph"/>
        <w:numPr>
          <w:ilvl w:val="2"/>
          <w:numId w:val="14"/>
        </w:numPr>
        <w:tabs>
          <w:tab w:val="left" w:pos="1585"/>
        </w:tabs>
        <w:spacing w:before="0" w:line="288" w:lineRule="auto"/>
        <w:ind w:right="129" w:firstLine="566"/>
        <w:rPr>
          <w:sz w:val="28"/>
          <w:szCs w:val="28"/>
        </w:rPr>
      </w:pPr>
      <w:r w:rsidRPr="002B16A8">
        <w:rPr>
          <w:sz w:val="28"/>
          <w:szCs w:val="28"/>
        </w:rPr>
        <w:t xml:space="preserve">Tiếp tục phát triển kho video bài dạy minh họa, kho học liệu điện </w:t>
      </w:r>
      <w:r w:rsidRPr="002B16A8">
        <w:rPr>
          <w:sz w:val="28"/>
          <w:szCs w:val="28"/>
        </w:rPr>
        <w:lastRenderedPageBreak/>
        <w:t xml:space="preserve">tử, thiết bị dạy học điện tử; xây dựng tài liệu dạy học điện tử để hỗ trợ giáo viên tổ </w:t>
      </w:r>
      <w:r w:rsidRPr="002B16A8">
        <w:rPr>
          <w:spacing w:val="-4"/>
          <w:sz w:val="28"/>
          <w:szCs w:val="28"/>
        </w:rPr>
        <w:t xml:space="preserve">chức </w:t>
      </w:r>
      <w:r w:rsidRPr="002B16A8">
        <w:rPr>
          <w:spacing w:val="-3"/>
          <w:sz w:val="28"/>
          <w:szCs w:val="28"/>
        </w:rPr>
        <w:t xml:space="preserve">dạy học bảo đảm </w:t>
      </w:r>
      <w:r w:rsidRPr="002B16A8">
        <w:rPr>
          <w:spacing w:val="-4"/>
          <w:sz w:val="28"/>
          <w:szCs w:val="28"/>
        </w:rPr>
        <w:t xml:space="preserve">chất </w:t>
      </w:r>
      <w:r w:rsidRPr="002B16A8">
        <w:rPr>
          <w:spacing w:val="-3"/>
          <w:sz w:val="28"/>
          <w:szCs w:val="28"/>
        </w:rPr>
        <w:t xml:space="preserve">lượng </w:t>
      </w:r>
      <w:r w:rsidRPr="002B16A8">
        <w:rPr>
          <w:sz w:val="28"/>
          <w:szCs w:val="28"/>
        </w:rPr>
        <w:t>và</w:t>
      </w:r>
      <w:r w:rsidRPr="002B16A8">
        <w:rPr>
          <w:spacing w:val="-50"/>
          <w:sz w:val="28"/>
          <w:szCs w:val="28"/>
        </w:rPr>
        <w:t xml:space="preserve"> </w:t>
      </w:r>
      <w:r w:rsidRPr="002B16A8">
        <w:rPr>
          <w:spacing w:val="-4"/>
          <w:sz w:val="28"/>
          <w:szCs w:val="28"/>
        </w:rPr>
        <w:t>hiệu quả.</w:t>
      </w:r>
    </w:p>
    <w:p w14:paraId="307B838F" w14:textId="078E9A74" w:rsidR="00E67202" w:rsidRPr="002B16A8" w:rsidRDefault="001A5F62" w:rsidP="002B16A8">
      <w:pPr>
        <w:tabs>
          <w:tab w:val="left" w:pos="1158"/>
        </w:tabs>
        <w:spacing w:line="288" w:lineRule="auto"/>
        <w:ind w:left="866" w:right="133"/>
        <w:jc w:val="both"/>
        <w:rPr>
          <w:sz w:val="28"/>
          <w:szCs w:val="28"/>
        </w:rPr>
      </w:pPr>
      <w:r w:rsidRPr="002B16A8">
        <w:rPr>
          <w:sz w:val="28"/>
          <w:szCs w:val="28"/>
          <w:lang w:val="en-US"/>
        </w:rPr>
        <w:t xml:space="preserve">2.2.4. </w:t>
      </w:r>
      <w:r w:rsidR="00162665" w:rsidRPr="002B16A8">
        <w:rPr>
          <w:sz w:val="28"/>
          <w:szCs w:val="28"/>
        </w:rPr>
        <w:t xml:space="preserve">Kịp thời phát hiện các trường hợp mắc bệnh truyền nhiễm trong trường học để thực hiện phương án xử lý </w:t>
      </w:r>
      <w:proofErr w:type="gramStart"/>
      <w:r w:rsidR="00162665" w:rsidRPr="002B16A8">
        <w:rPr>
          <w:sz w:val="28"/>
          <w:szCs w:val="28"/>
        </w:rPr>
        <w:t>theo</w:t>
      </w:r>
      <w:proofErr w:type="gramEnd"/>
      <w:r w:rsidR="00162665" w:rsidRPr="002B16A8">
        <w:rPr>
          <w:sz w:val="28"/>
          <w:szCs w:val="28"/>
        </w:rPr>
        <w:t xml:space="preserve"> quy</w:t>
      </w:r>
      <w:r w:rsidR="00162665" w:rsidRPr="002B16A8">
        <w:rPr>
          <w:spacing w:val="-14"/>
          <w:sz w:val="28"/>
          <w:szCs w:val="28"/>
        </w:rPr>
        <w:t xml:space="preserve"> </w:t>
      </w:r>
      <w:r w:rsidR="00162665" w:rsidRPr="002B16A8">
        <w:rPr>
          <w:sz w:val="28"/>
          <w:szCs w:val="28"/>
        </w:rPr>
        <w:t>định.</w:t>
      </w:r>
    </w:p>
    <w:p w14:paraId="0D72E54F" w14:textId="77777777" w:rsidR="00E67202" w:rsidRPr="002B16A8" w:rsidRDefault="00162665" w:rsidP="002B16A8">
      <w:pPr>
        <w:pStyle w:val="Heading1"/>
        <w:numPr>
          <w:ilvl w:val="0"/>
          <w:numId w:val="14"/>
        </w:numPr>
        <w:tabs>
          <w:tab w:val="left" w:pos="1148"/>
        </w:tabs>
        <w:spacing w:before="0" w:line="288" w:lineRule="auto"/>
        <w:ind w:hanging="282"/>
      </w:pPr>
      <w:r w:rsidRPr="002B16A8">
        <w:t>Tiếp tục thực hiện đổi mới công tác quản lí giáo</w:t>
      </w:r>
      <w:r w:rsidRPr="002B16A8">
        <w:rPr>
          <w:spacing w:val="1"/>
        </w:rPr>
        <w:t xml:space="preserve"> </w:t>
      </w:r>
      <w:r w:rsidRPr="002B16A8">
        <w:t>dục</w:t>
      </w:r>
    </w:p>
    <w:p w14:paraId="0BD3D1CF" w14:textId="77777777" w:rsidR="00E67202" w:rsidRPr="00475648" w:rsidRDefault="00162665" w:rsidP="002B16A8">
      <w:pPr>
        <w:pStyle w:val="BodyText"/>
        <w:spacing w:before="0" w:line="288" w:lineRule="auto"/>
        <w:ind w:right="133"/>
        <w:rPr>
          <w:spacing w:val="-6"/>
        </w:rPr>
      </w:pPr>
      <w:r w:rsidRPr="00475648">
        <w:rPr>
          <w:spacing w:val="-6"/>
        </w:rPr>
        <w:t>Tiếp tục triển khai thực hiện đổi mới công tác quản lí theo quy định tại Nghị định số 24/2021/NĐ-CP ngày 23/3/2021 của Chính phủ quy định việc quản lý trong cơ sở giáo dục mầm non và cơ sở giáo dục phổ thông công lập và Thông tư số 32/2020/TT- BGDĐT ngày 15/9/2020 của Bộ GDĐT ban hành Điều lệ trường trung học cơ sở, trường trung học phổ thông và trường phổ thông có nhiều cấp học, trong đó tập trung thực hiện có hiệu quả các nội dung sau:</w:t>
      </w:r>
    </w:p>
    <w:p w14:paraId="582497F6" w14:textId="4E0193DA" w:rsidR="00E67202" w:rsidRPr="002B16A8" w:rsidRDefault="00135EF7" w:rsidP="002B16A8">
      <w:pPr>
        <w:pStyle w:val="ListParagraph"/>
        <w:numPr>
          <w:ilvl w:val="0"/>
          <w:numId w:val="15"/>
        </w:numPr>
        <w:tabs>
          <w:tab w:val="left" w:pos="1066"/>
        </w:tabs>
        <w:spacing w:before="0" w:line="288" w:lineRule="auto"/>
        <w:ind w:right="134" w:firstLine="566"/>
        <w:rPr>
          <w:sz w:val="28"/>
          <w:szCs w:val="28"/>
        </w:rPr>
      </w:pPr>
      <w:r w:rsidRPr="002B16A8">
        <w:rPr>
          <w:sz w:val="28"/>
          <w:szCs w:val="28"/>
          <w:lang w:val="en-US"/>
        </w:rPr>
        <w:t>T</w:t>
      </w:r>
      <w:r w:rsidR="00162665" w:rsidRPr="002B16A8">
        <w:rPr>
          <w:sz w:val="28"/>
          <w:szCs w:val="28"/>
        </w:rPr>
        <w:t xml:space="preserve">iếp tục thực hiện Kế hoạch số 4340/KH-SGDĐT ngày 12/12/2022 của Sở GDĐT Hà Nội về việc tổ chức phong trào “Nhà trường cùng </w:t>
      </w:r>
      <w:proofErr w:type="gramStart"/>
      <w:r w:rsidR="00162665" w:rsidRPr="002B16A8">
        <w:rPr>
          <w:sz w:val="28"/>
          <w:szCs w:val="28"/>
        </w:rPr>
        <w:t>chung</w:t>
      </w:r>
      <w:proofErr w:type="gramEnd"/>
      <w:r w:rsidR="00162665" w:rsidRPr="002B16A8">
        <w:rPr>
          <w:sz w:val="28"/>
          <w:szCs w:val="28"/>
        </w:rPr>
        <w:t xml:space="preserve"> tay phát triển - Thầy cô cùng sẻ chia trách nhiệm” giai đoạn 2022-2025.</w:t>
      </w:r>
    </w:p>
    <w:p w14:paraId="0EE6A730" w14:textId="2D91EE0F" w:rsidR="00E67202" w:rsidRPr="002B16A8" w:rsidRDefault="00243C78" w:rsidP="002B16A8">
      <w:pPr>
        <w:pStyle w:val="ListParagraph"/>
        <w:numPr>
          <w:ilvl w:val="0"/>
          <w:numId w:val="15"/>
        </w:numPr>
        <w:tabs>
          <w:tab w:val="left" w:pos="1050"/>
        </w:tabs>
        <w:spacing w:before="0" w:line="288" w:lineRule="auto"/>
        <w:ind w:right="139" w:firstLine="566"/>
        <w:rPr>
          <w:sz w:val="28"/>
          <w:szCs w:val="28"/>
        </w:rPr>
      </w:pPr>
      <w:r w:rsidRPr="002B16A8">
        <w:rPr>
          <w:sz w:val="28"/>
          <w:szCs w:val="28"/>
          <w:lang w:val="en-US"/>
        </w:rPr>
        <w:t>Nhà</w:t>
      </w:r>
      <w:r w:rsidR="00162665" w:rsidRPr="002B16A8">
        <w:rPr>
          <w:sz w:val="28"/>
          <w:szCs w:val="28"/>
        </w:rPr>
        <w:t xml:space="preserve"> trường xây dựng kế hoạch, nhiệm vụ năm học và tổ chức tốt Hội nghị viên chức đầu năm học và thông qua các qui định của Bộ, Sở GDĐT;</w:t>
      </w:r>
      <w:r w:rsidRPr="002B16A8">
        <w:rPr>
          <w:sz w:val="28"/>
          <w:szCs w:val="28"/>
          <w:lang w:val="en-US"/>
        </w:rPr>
        <w:t xml:space="preserve"> Phòng</w:t>
      </w:r>
      <w:r w:rsidRPr="002B16A8">
        <w:rPr>
          <w:sz w:val="28"/>
          <w:szCs w:val="28"/>
        </w:rPr>
        <w:t xml:space="preserve"> GDĐT</w:t>
      </w:r>
      <w:r w:rsidRPr="002B16A8">
        <w:rPr>
          <w:sz w:val="28"/>
          <w:szCs w:val="28"/>
          <w:lang w:val="en-US"/>
        </w:rPr>
        <w:t>;</w:t>
      </w:r>
      <w:r w:rsidR="00162665" w:rsidRPr="002B16A8">
        <w:rPr>
          <w:sz w:val="28"/>
          <w:szCs w:val="28"/>
        </w:rPr>
        <w:t xml:space="preserve"> thống nhất các qui định, quy chế của đơn vị...trên tinh thần tự chủ và gắn với tự chịu trách nhiệm của Hiệu trưởng. </w:t>
      </w:r>
    </w:p>
    <w:p w14:paraId="41A8A8B7" w14:textId="77777777" w:rsidR="00E67202" w:rsidRPr="002B16A8" w:rsidRDefault="00162665" w:rsidP="002B16A8">
      <w:pPr>
        <w:pStyle w:val="ListParagraph"/>
        <w:numPr>
          <w:ilvl w:val="0"/>
          <w:numId w:val="15"/>
        </w:numPr>
        <w:tabs>
          <w:tab w:val="left" w:pos="1062"/>
        </w:tabs>
        <w:spacing w:before="0" w:line="288" w:lineRule="auto"/>
        <w:ind w:right="135" w:firstLine="566"/>
        <w:rPr>
          <w:sz w:val="28"/>
          <w:szCs w:val="28"/>
        </w:rPr>
      </w:pPr>
      <w:r w:rsidRPr="002B16A8">
        <w:rPr>
          <w:sz w:val="28"/>
          <w:szCs w:val="28"/>
        </w:rPr>
        <w:t>Đổi mới phương thức bồi dưỡng giáo viên, tổ chức chuyên đề chuyên sâu về xây dựng kế hoạch dạy học, dạy học theo chủ đề, đa dạng hóa cách thức kiểm tra đánh giá đảm bảo chủ động, bám sát và phù hợp với thực tế bộ môn, địa phương. Tập trung đổi mới sinh hoạt chuyên môn của tổ chuyên môn dựa trên nghiên cứu bài học, sinh hoạt chuyên môn theo quận, huyện và thị xã. Tăng cường các hoạt động dự giờ, rút kinh nghiệm, từng bước hoàn thiện kế hoạch dạy học các môn học, hoạt động giáo dục đảm bảo phù hợp với từng đối tượng học sinh và điều kiện của từng cơ sở giáo dục nhằm nâng cao năng lực của đội ngũ cán bộ quản lí, giáo</w:t>
      </w:r>
      <w:r w:rsidRPr="002B16A8">
        <w:rPr>
          <w:spacing w:val="-13"/>
          <w:sz w:val="28"/>
          <w:szCs w:val="28"/>
        </w:rPr>
        <w:t xml:space="preserve"> </w:t>
      </w:r>
      <w:r w:rsidRPr="002B16A8">
        <w:rPr>
          <w:sz w:val="28"/>
          <w:szCs w:val="28"/>
        </w:rPr>
        <w:t>viên.</w:t>
      </w:r>
    </w:p>
    <w:p w14:paraId="7E5D4ADF" w14:textId="77777777" w:rsidR="00E67202" w:rsidRPr="002B16A8" w:rsidRDefault="00162665" w:rsidP="002B16A8">
      <w:pPr>
        <w:pStyle w:val="ListParagraph"/>
        <w:numPr>
          <w:ilvl w:val="0"/>
          <w:numId w:val="15"/>
        </w:numPr>
        <w:tabs>
          <w:tab w:val="left" w:pos="1069"/>
        </w:tabs>
        <w:spacing w:before="0" w:line="288" w:lineRule="auto"/>
        <w:ind w:right="137" w:firstLine="566"/>
        <w:rPr>
          <w:sz w:val="28"/>
          <w:szCs w:val="28"/>
        </w:rPr>
      </w:pPr>
      <w:r w:rsidRPr="002B16A8">
        <w:rPr>
          <w:sz w:val="28"/>
          <w:szCs w:val="28"/>
        </w:rPr>
        <w:t>Chỉ đạo cán bộ quản lí, giáo viên, học sinh tích cực tham gia các hoạt động chuyên môn về đổi mới phương pháp, hình thức dạy học và kiểm tra đánh giá theo định hướng phát triển năng lực học sinh trên cổng thông tin của Bộ GDĐT và hình thức học tập trực tuyến các môn văn hóa cấp THCS trên hệ thống Hanoi</w:t>
      </w:r>
      <w:r w:rsidRPr="002B16A8">
        <w:rPr>
          <w:spacing w:val="-15"/>
          <w:sz w:val="28"/>
          <w:szCs w:val="28"/>
        </w:rPr>
        <w:t xml:space="preserve"> </w:t>
      </w:r>
      <w:r w:rsidRPr="002B16A8">
        <w:rPr>
          <w:sz w:val="28"/>
          <w:szCs w:val="28"/>
        </w:rPr>
        <w:t>Study.</w:t>
      </w:r>
    </w:p>
    <w:p w14:paraId="5C0E3769" w14:textId="77777777" w:rsidR="00E67202" w:rsidRPr="002B16A8" w:rsidRDefault="00162665" w:rsidP="002B16A8">
      <w:pPr>
        <w:pStyle w:val="ListParagraph"/>
        <w:numPr>
          <w:ilvl w:val="0"/>
          <w:numId w:val="15"/>
        </w:numPr>
        <w:tabs>
          <w:tab w:val="left" w:pos="1047"/>
        </w:tabs>
        <w:spacing w:before="0" w:line="288" w:lineRule="auto"/>
        <w:ind w:right="135" w:firstLine="566"/>
        <w:rPr>
          <w:sz w:val="28"/>
          <w:szCs w:val="28"/>
        </w:rPr>
      </w:pPr>
      <w:r w:rsidRPr="002B16A8">
        <w:rPr>
          <w:sz w:val="28"/>
          <w:szCs w:val="28"/>
        </w:rPr>
        <w:t xml:space="preserve">Đẩy mạnh sử dụng công nghệ thông tin trong tổ chức và quản lí các hoạt động chuyên môn trong các cơ sở giáo dục THCS; tăng cường chuyển đổi số trong giáo dục, sử dụng hồ sơ điện tử, sổ điểm điện tử, học bạ điện tử để nâng </w:t>
      </w:r>
      <w:r w:rsidRPr="002B16A8">
        <w:rPr>
          <w:sz w:val="28"/>
          <w:szCs w:val="28"/>
        </w:rPr>
        <w:lastRenderedPageBreak/>
        <w:t>cao hiệu quả công tác quản lí giáo dục; thực hiện nhập số liệu, khai thác, sử dụng thống nhất dữ liệu toàn ngành về trường, lớp, học sinh, giáo viên, trường chuẩn quốc gia và các thông tin khác trong quản lí, báo cáo. Tiếp tục thực hiện tinh giản hồ sơ, sổ sách trong nhà trường theo Chỉ thị số 138/CT-BGDĐT ngày 18/01/2019 của Bộ GDĐT. Quản lí và sử dụng xuất bản phẩm tham khảo theo quy định, trong đó không được lạm dụng vị trí công tác để thực hiện/tham gia thực hiện việc ép buộc, vận động học sinh, cha mẹ học sinh mua xuất bản phẩm tham khảo dưới bất kì hình thức</w:t>
      </w:r>
      <w:r w:rsidRPr="002B16A8">
        <w:rPr>
          <w:spacing w:val="-20"/>
          <w:sz w:val="28"/>
          <w:szCs w:val="28"/>
        </w:rPr>
        <w:t xml:space="preserve"> </w:t>
      </w:r>
      <w:r w:rsidRPr="002B16A8">
        <w:rPr>
          <w:sz w:val="28"/>
          <w:szCs w:val="28"/>
        </w:rPr>
        <w:t>nào.</w:t>
      </w:r>
    </w:p>
    <w:p w14:paraId="28708E4A" w14:textId="77777777" w:rsidR="00E67202" w:rsidRPr="002B16A8" w:rsidRDefault="00162665" w:rsidP="002B16A8">
      <w:pPr>
        <w:pStyle w:val="ListParagraph"/>
        <w:numPr>
          <w:ilvl w:val="0"/>
          <w:numId w:val="15"/>
        </w:numPr>
        <w:tabs>
          <w:tab w:val="left" w:pos="1045"/>
        </w:tabs>
        <w:spacing w:before="0" w:line="288" w:lineRule="auto"/>
        <w:ind w:right="133" w:firstLine="566"/>
        <w:rPr>
          <w:sz w:val="28"/>
          <w:szCs w:val="28"/>
        </w:rPr>
      </w:pPr>
      <w:r w:rsidRPr="002B16A8">
        <w:rPr>
          <w:sz w:val="28"/>
          <w:szCs w:val="28"/>
        </w:rPr>
        <w:t>Tiếp tục rà soát, đánh giá năng lực giáo viên ngoại ngữ, nhất là giáo viên tiếng Anh; bồi dưỡng tăng cường năng lực giáo viên ngoại ngữ theo chuẩn quy định của Bộ GDĐT, nâng chuẩn giáo viên tiếng Anh THCS theo Kế hoạch số 28/KH-UBND ngày 23/01/2019 của Ủy ban nhân dân Thành phố và các Công văn hướng dẫn của Sở GDĐT đáp ứng yêu cầu triển khai Đề</w:t>
      </w:r>
      <w:r w:rsidRPr="002B16A8">
        <w:rPr>
          <w:spacing w:val="3"/>
          <w:sz w:val="28"/>
          <w:szCs w:val="28"/>
        </w:rPr>
        <w:t xml:space="preserve"> </w:t>
      </w:r>
      <w:r w:rsidRPr="002B16A8">
        <w:rPr>
          <w:sz w:val="28"/>
          <w:szCs w:val="28"/>
        </w:rPr>
        <w:t>án.</w:t>
      </w:r>
    </w:p>
    <w:p w14:paraId="3D71D29D" w14:textId="3319051D" w:rsidR="00E67202" w:rsidRPr="002B16A8" w:rsidRDefault="005C37CE" w:rsidP="002B16A8">
      <w:pPr>
        <w:pStyle w:val="ListParagraph"/>
        <w:numPr>
          <w:ilvl w:val="0"/>
          <w:numId w:val="15"/>
        </w:numPr>
        <w:tabs>
          <w:tab w:val="left" w:pos="1050"/>
        </w:tabs>
        <w:spacing w:before="0" w:line="288" w:lineRule="auto"/>
        <w:ind w:right="133" w:firstLine="566"/>
        <w:rPr>
          <w:sz w:val="28"/>
          <w:szCs w:val="28"/>
        </w:rPr>
      </w:pPr>
      <w:r w:rsidRPr="002B16A8">
        <w:rPr>
          <w:sz w:val="28"/>
          <w:szCs w:val="28"/>
          <w:lang w:val="en-US"/>
        </w:rPr>
        <w:t xml:space="preserve">Thực hiện đúng quy định </w:t>
      </w:r>
      <w:r w:rsidR="00162665" w:rsidRPr="002B16A8">
        <w:rPr>
          <w:sz w:val="28"/>
          <w:szCs w:val="28"/>
        </w:rPr>
        <w:t>việc dạy thêm, học thêm</w:t>
      </w:r>
      <w:r w:rsidRPr="002B16A8">
        <w:rPr>
          <w:sz w:val="28"/>
          <w:szCs w:val="28"/>
          <w:lang w:val="en-US"/>
        </w:rPr>
        <w:t>. Nhà trường c</w:t>
      </w:r>
      <w:r w:rsidR="00162665" w:rsidRPr="002B16A8">
        <w:rPr>
          <w:sz w:val="28"/>
          <w:szCs w:val="28"/>
        </w:rPr>
        <w:t xml:space="preserve">huẩn bị và triển khai </w:t>
      </w:r>
      <w:r w:rsidRPr="002B16A8">
        <w:rPr>
          <w:sz w:val="28"/>
          <w:szCs w:val="28"/>
          <w:lang w:val="en-US"/>
        </w:rPr>
        <w:t xml:space="preserve">có hiệu quả </w:t>
      </w:r>
      <w:r w:rsidR="00162665" w:rsidRPr="002B16A8">
        <w:rPr>
          <w:sz w:val="28"/>
          <w:szCs w:val="28"/>
        </w:rPr>
        <w:t>Chương trình GDPT; lựa chọn sách giáo khoa; công tác quản lí hoạt động dạy học; công tác tuyển sinh đầu cấp; việc chuyển trường và tiếp nhận học sinh học Văn bản hợp nhất số 07/VBHN-BGDĐT ngày 12/8/2022 của Bộ GDĐT hợp nhất Quyết định về việc ban hành Quy định chuyển trường và tiếp nhận học sinh học tại các trường THCS và các văn bản hướng dẫn của Sở</w:t>
      </w:r>
      <w:r w:rsidR="00162665" w:rsidRPr="002B16A8">
        <w:rPr>
          <w:spacing w:val="-25"/>
          <w:sz w:val="28"/>
          <w:szCs w:val="28"/>
        </w:rPr>
        <w:t xml:space="preserve"> </w:t>
      </w:r>
      <w:r w:rsidR="00162665" w:rsidRPr="002B16A8">
        <w:rPr>
          <w:sz w:val="28"/>
          <w:szCs w:val="28"/>
        </w:rPr>
        <w:t>GDĐT.</w:t>
      </w:r>
    </w:p>
    <w:p w14:paraId="52A9A1E2" w14:textId="38B1CBF2" w:rsidR="00E67202" w:rsidRPr="002B16A8" w:rsidRDefault="00392D21" w:rsidP="002B16A8">
      <w:pPr>
        <w:pStyle w:val="ListParagraph"/>
        <w:numPr>
          <w:ilvl w:val="0"/>
          <w:numId w:val="15"/>
        </w:numPr>
        <w:tabs>
          <w:tab w:val="left" w:pos="1052"/>
        </w:tabs>
        <w:spacing w:before="0" w:line="288" w:lineRule="auto"/>
        <w:ind w:right="135" w:firstLine="566"/>
        <w:rPr>
          <w:spacing w:val="-4"/>
          <w:sz w:val="28"/>
          <w:szCs w:val="28"/>
        </w:rPr>
      </w:pPr>
      <w:r w:rsidRPr="002B16A8">
        <w:rPr>
          <w:spacing w:val="-6"/>
          <w:sz w:val="28"/>
          <w:szCs w:val="28"/>
          <w:lang w:val="en-US"/>
        </w:rPr>
        <w:t>Đ</w:t>
      </w:r>
      <w:r w:rsidR="00162665" w:rsidRPr="002B16A8">
        <w:rPr>
          <w:spacing w:val="-6"/>
          <w:sz w:val="28"/>
          <w:szCs w:val="28"/>
        </w:rPr>
        <w:t xml:space="preserve">ẩy mạnh thực hiện xã hội hóa giáo dục, tiếp nhận mọi nguồn lực tài trợ của </w:t>
      </w:r>
      <w:r w:rsidR="00162665" w:rsidRPr="002B16A8">
        <w:rPr>
          <w:spacing w:val="-4"/>
          <w:sz w:val="28"/>
          <w:szCs w:val="28"/>
        </w:rPr>
        <w:t>các tổ chức, cá nhân để nâng cao chất lượng giáo dục, phát triển nhà trường bảo đảm rõ về mục đích tài trợ và sử dụng các nguồn tài trợ đúng mục đích, công khai, minh bạch theo quy định của pháp luật; chủ động tham mưu, đề xuất thực hiện khoản thu dịch vụ phục vụ, hỗ trợ hoạt động giáo dục ngoài học phí đáp ứng nhu cầu người học của cơ sở giáo dục theo quy định tại Luật Giáo dục 2019 và Nghị định số 24/2021/NĐ-CP ngày 23/3/2021 quy định việc quản lý trong cơ sở giáo dục mầm non và cơ sở GDPT công lập.</w:t>
      </w:r>
    </w:p>
    <w:p w14:paraId="2C5173DF" w14:textId="77777777" w:rsidR="00E67202" w:rsidRPr="002B16A8" w:rsidRDefault="00162665" w:rsidP="002B16A8">
      <w:pPr>
        <w:pStyle w:val="ListParagraph"/>
        <w:numPr>
          <w:ilvl w:val="0"/>
          <w:numId w:val="15"/>
        </w:numPr>
        <w:tabs>
          <w:tab w:val="left" w:pos="1076"/>
        </w:tabs>
        <w:spacing w:before="0" w:line="288" w:lineRule="auto"/>
        <w:ind w:right="144" w:firstLine="566"/>
        <w:rPr>
          <w:sz w:val="28"/>
          <w:szCs w:val="28"/>
        </w:rPr>
      </w:pPr>
      <w:r w:rsidRPr="002B16A8">
        <w:rPr>
          <w:sz w:val="28"/>
          <w:szCs w:val="28"/>
        </w:rPr>
        <w:t xml:space="preserve">Chủ động cung cấp thông tin cho các tổ chức, cá nhân có liên quan tại địa phương về tình hình thực hiện các chủ trương, chính sách đổi mới đối với giáo dục THCS; tình hình và kết quả triển khai thực hiện chương trình, sách giáo khoa mới </w:t>
      </w:r>
      <w:r w:rsidRPr="002B16A8">
        <w:rPr>
          <w:spacing w:val="-2"/>
          <w:sz w:val="28"/>
          <w:szCs w:val="28"/>
        </w:rPr>
        <w:t xml:space="preserve">đối </w:t>
      </w:r>
      <w:r w:rsidRPr="002B16A8">
        <w:rPr>
          <w:sz w:val="28"/>
          <w:szCs w:val="28"/>
        </w:rPr>
        <w:t>với giáo dục THCS để được chia sẻ, đồng thuận, kịp thời tháo gỡ những khó khăn, vướng mắc.</w:t>
      </w:r>
    </w:p>
    <w:p w14:paraId="4BD6F9A5" w14:textId="65A5C671" w:rsidR="00E67202" w:rsidRPr="002B16A8" w:rsidRDefault="00162665" w:rsidP="002B16A8">
      <w:pPr>
        <w:pStyle w:val="ListParagraph"/>
        <w:numPr>
          <w:ilvl w:val="0"/>
          <w:numId w:val="15"/>
        </w:numPr>
        <w:tabs>
          <w:tab w:val="left" w:pos="1047"/>
        </w:tabs>
        <w:spacing w:before="0" w:line="288" w:lineRule="auto"/>
        <w:ind w:right="143" w:firstLine="566"/>
        <w:rPr>
          <w:sz w:val="28"/>
          <w:szCs w:val="28"/>
        </w:rPr>
      </w:pPr>
      <w:r w:rsidRPr="002B16A8">
        <w:rPr>
          <w:sz w:val="28"/>
          <w:szCs w:val="28"/>
        </w:rPr>
        <w:t xml:space="preserve">Khuyến khích đội ngũ giáo viên, cán bộ quản lí giáo dục chủ động viết và đưa tin, bài về các kết quả hoạt động của ngành; các gương người tốt, việc </w:t>
      </w:r>
      <w:r w:rsidRPr="002B16A8">
        <w:rPr>
          <w:sz w:val="28"/>
          <w:szCs w:val="28"/>
        </w:rPr>
        <w:lastRenderedPageBreak/>
        <w:t>tốt, các điển hình tiên tiến để khích lệ các cán bộ quản lí, giáo viên, học sinh, tạo sức lan tỏa sâu rộng trong cộng</w:t>
      </w:r>
      <w:r w:rsidRPr="002B16A8">
        <w:rPr>
          <w:spacing w:val="-2"/>
          <w:sz w:val="28"/>
          <w:szCs w:val="28"/>
        </w:rPr>
        <w:t xml:space="preserve"> </w:t>
      </w:r>
      <w:r w:rsidRPr="002B16A8">
        <w:rPr>
          <w:sz w:val="28"/>
          <w:szCs w:val="28"/>
        </w:rPr>
        <w:t>đồng</w:t>
      </w:r>
      <w:r w:rsidR="00392D21" w:rsidRPr="002B16A8">
        <w:rPr>
          <w:sz w:val="28"/>
          <w:szCs w:val="28"/>
          <w:lang w:val="en-US"/>
        </w:rPr>
        <w:t>; nâng cao chất lượng hoạt động của Ban truyền thông nhà trường.</w:t>
      </w:r>
    </w:p>
    <w:p w14:paraId="1133FB4C" w14:textId="77777777" w:rsidR="00E67202" w:rsidRPr="002B16A8" w:rsidRDefault="00162665" w:rsidP="002B16A8">
      <w:pPr>
        <w:pStyle w:val="Heading1"/>
        <w:numPr>
          <w:ilvl w:val="0"/>
          <w:numId w:val="14"/>
        </w:numPr>
        <w:tabs>
          <w:tab w:val="left" w:pos="1148"/>
        </w:tabs>
        <w:spacing w:before="0" w:line="288" w:lineRule="auto"/>
        <w:ind w:hanging="282"/>
      </w:pPr>
      <w:r w:rsidRPr="002B16A8">
        <w:t>Công tác thi đua, khen thưởng</w:t>
      </w:r>
    </w:p>
    <w:p w14:paraId="2DE0A596" w14:textId="0811400A" w:rsidR="00E67202" w:rsidRPr="002B16A8" w:rsidRDefault="00162665" w:rsidP="002B16A8">
      <w:pPr>
        <w:pStyle w:val="ListParagraph"/>
        <w:numPr>
          <w:ilvl w:val="0"/>
          <w:numId w:val="15"/>
        </w:numPr>
        <w:tabs>
          <w:tab w:val="left" w:pos="1047"/>
        </w:tabs>
        <w:spacing w:before="0" w:line="288" w:lineRule="auto"/>
        <w:ind w:right="132" w:firstLine="566"/>
        <w:rPr>
          <w:sz w:val="28"/>
          <w:szCs w:val="28"/>
        </w:rPr>
      </w:pPr>
      <w:r w:rsidRPr="002B16A8">
        <w:rPr>
          <w:sz w:val="28"/>
          <w:szCs w:val="28"/>
        </w:rPr>
        <w:t>Thực hiện tốt công tác thi đua, khen thưởng</w:t>
      </w:r>
      <w:r w:rsidR="00392D21" w:rsidRPr="002B16A8">
        <w:rPr>
          <w:sz w:val="28"/>
          <w:szCs w:val="28"/>
          <w:lang w:val="en-US"/>
        </w:rPr>
        <w:t xml:space="preserve">. Ban chấp hành công đoàn xây dựng kế hoạch, quy chế thi đua – khen thưởng một cách cụ thể </w:t>
      </w:r>
      <w:r w:rsidRPr="002B16A8">
        <w:rPr>
          <w:sz w:val="28"/>
          <w:szCs w:val="28"/>
        </w:rPr>
        <w:t xml:space="preserve">bảo đảm </w:t>
      </w:r>
      <w:r w:rsidR="00392D21" w:rsidRPr="002B16A8">
        <w:rPr>
          <w:sz w:val="28"/>
          <w:szCs w:val="28"/>
          <w:lang w:val="en-US"/>
        </w:rPr>
        <w:t xml:space="preserve">công tác thi đua, khen thưởng được </w:t>
      </w:r>
      <w:r w:rsidRPr="002B16A8">
        <w:rPr>
          <w:sz w:val="28"/>
          <w:szCs w:val="28"/>
        </w:rPr>
        <w:t>công bằng, minh bạch</w:t>
      </w:r>
      <w:r w:rsidR="00392D21" w:rsidRPr="002B16A8">
        <w:rPr>
          <w:sz w:val="28"/>
          <w:szCs w:val="28"/>
          <w:lang w:val="en-US"/>
        </w:rPr>
        <w:t>, đ</w:t>
      </w:r>
      <w:r w:rsidRPr="002B16A8">
        <w:rPr>
          <w:sz w:val="28"/>
          <w:szCs w:val="28"/>
        </w:rPr>
        <w:t xml:space="preserve">úng quy định, kịp thời, tạo cảm hứng và động lực phấn đấu cho </w:t>
      </w:r>
      <w:r w:rsidR="00392D21" w:rsidRPr="002B16A8">
        <w:rPr>
          <w:sz w:val="28"/>
          <w:szCs w:val="28"/>
          <w:lang w:val="en-US"/>
        </w:rPr>
        <w:t xml:space="preserve">cán bộ, giáo viên, </w:t>
      </w:r>
      <w:r w:rsidRPr="002B16A8">
        <w:rPr>
          <w:sz w:val="28"/>
          <w:szCs w:val="28"/>
        </w:rPr>
        <w:t>học sinh; tăng cường các biện pháp giáo dục kỉ luật tích cực để rèn luyện ý thức kỉ luật, trách nhiệm của học sinh đối với bản thân, thầy, cô, bạn bè, gia đình và cộng</w:t>
      </w:r>
      <w:r w:rsidRPr="002B16A8">
        <w:rPr>
          <w:spacing w:val="-18"/>
          <w:sz w:val="28"/>
          <w:szCs w:val="28"/>
        </w:rPr>
        <w:t xml:space="preserve"> </w:t>
      </w:r>
      <w:r w:rsidRPr="002B16A8">
        <w:rPr>
          <w:sz w:val="28"/>
          <w:szCs w:val="28"/>
        </w:rPr>
        <w:t>đồng.</w:t>
      </w:r>
    </w:p>
    <w:p w14:paraId="15E7BBDA" w14:textId="3289CFEE" w:rsidR="002658A8" w:rsidRPr="002B16A8" w:rsidRDefault="00475648" w:rsidP="002B16A8">
      <w:pPr>
        <w:spacing w:line="288" w:lineRule="auto"/>
        <w:ind w:left="88"/>
        <w:jc w:val="both"/>
        <w:rPr>
          <w:b/>
          <w:sz w:val="28"/>
          <w:szCs w:val="28"/>
          <w:lang w:val="en-US"/>
        </w:rPr>
      </w:pPr>
      <w:r>
        <w:rPr>
          <w:b/>
          <w:sz w:val="28"/>
          <w:szCs w:val="28"/>
          <w:lang w:val="en-US"/>
        </w:rPr>
        <w:t xml:space="preserve">    IV</w:t>
      </w:r>
      <w:r w:rsidR="002658A8" w:rsidRPr="002B16A8">
        <w:rPr>
          <w:b/>
          <w:sz w:val="28"/>
          <w:szCs w:val="28"/>
        </w:rPr>
        <w:t xml:space="preserve">. MÔ HÌNH THI ĐUA VÀ MỘT SỐ GIẢI PHÁP ĐỘT PHÁ </w:t>
      </w:r>
    </w:p>
    <w:p w14:paraId="761E638C" w14:textId="77777777" w:rsidR="002658A8" w:rsidRPr="002B16A8" w:rsidRDefault="002658A8" w:rsidP="002B16A8">
      <w:pPr>
        <w:spacing w:line="288" w:lineRule="auto"/>
        <w:ind w:left="88" w:firstLine="212"/>
        <w:jc w:val="both"/>
        <w:rPr>
          <w:b/>
          <w:bCs/>
          <w:sz w:val="28"/>
          <w:szCs w:val="28"/>
        </w:rPr>
      </w:pPr>
      <w:r w:rsidRPr="002B16A8">
        <w:rPr>
          <w:b/>
          <w:bCs/>
          <w:sz w:val="28"/>
          <w:szCs w:val="28"/>
        </w:rPr>
        <w:t>1</w:t>
      </w:r>
      <w:r w:rsidRPr="002B16A8">
        <w:rPr>
          <w:b/>
          <w:bCs/>
          <w:sz w:val="28"/>
          <w:szCs w:val="28"/>
          <w:lang w:val="en-US"/>
        </w:rPr>
        <w:t xml:space="preserve">. </w:t>
      </w:r>
      <w:r w:rsidRPr="002B16A8">
        <w:rPr>
          <w:b/>
          <w:bCs/>
          <w:sz w:val="28"/>
          <w:szCs w:val="28"/>
        </w:rPr>
        <w:t>Mô hình thi đua</w:t>
      </w:r>
    </w:p>
    <w:p w14:paraId="06DDEB66" w14:textId="77777777" w:rsidR="002658A8" w:rsidRPr="00475648" w:rsidRDefault="002658A8" w:rsidP="002B16A8">
      <w:pPr>
        <w:pStyle w:val="ListParagraph"/>
        <w:spacing w:before="0" w:line="288" w:lineRule="auto"/>
        <w:ind w:firstLine="0"/>
        <w:rPr>
          <w:b/>
          <w:bCs/>
          <w:sz w:val="28"/>
          <w:szCs w:val="28"/>
          <w:lang w:val="en-US"/>
        </w:rPr>
      </w:pPr>
      <w:r w:rsidRPr="00475648">
        <w:rPr>
          <w:b/>
          <w:bCs/>
          <w:sz w:val="28"/>
          <w:szCs w:val="28"/>
          <w:lang w:val="en-US"/>
        </w:rPr>
        <w:t xml:space="preserve"> - Tiếp tục nâng cao chất lựng và hiệu quả phong trào thi đua “L</w:t>
      </w:r>
      <w:r w:rsidRPr="00475648">
        <w:rPr>
          <w:b/>
          <w:bCs/>
          <w:sz w:val="28"/>
          <w:szCs w:val="28"/>
        </w:rPr>
        <w:t>ớp học tự quản – Ba tốt</w:t>
      </w:r>
      <w:r w:rsidRPr="00475648">
        <w:rPr>
          <w:b/>
          <w:bCs/>
          <w:sz w:val="28"/>
          <w:szCs w:val="28"/>
          <w:lang w:val="en-US"/>
        </w:rPr>
        <w:t>” góp phần nâng cao chất lượng giáo dục toàn diện của nhà trường.</w:t>
      </w:r>
    </w:p>
    <w:p w14:paraId="29429B2B" w14:textId="77777777" w:rsidR="002658A8" w:rsidRPr="00475648" w:rsidRDefault="002658A8" w:rsidP="002B16A8">
      <w:pPr>
        <w:pStyle w:val="ListParagraph"/>
        <w:spacing w:before="0" w:line="288" w:lineRule="auto"/>
        <w:ind w:firstLine="0"/>
        <w:rPr>
          <w:b/>
          <w:bCs/>
          <w:sz w:val="28"/>
          <w:szCs w:val="28"/>
        </w:rPr>
      </w:pPr>
      <w:r w:rsidRPr="00475648">
        <w:rPr>
          <w:b/>
          <w:bCs/>
          <w:sz w:val="28"/>
          <w:szCs w:val="28"/>
          <w:lang w:val="en-US"/>
        </w:rPr>
        <w:t xml:space="preserve">2. </w:t>
      </w:r>
      <w:r w:rsidRPr="00475648">
        <w:rPr>
          <w:b/>
          <w:bCs/>
          <w:sz w:val="28"/>
          <w:szCs w:val="28"/>
        </w:rPr>
        <w:t>Giải pháp đột phá:</w:t>
      </w:r>
    </w:p>
    <w:p w14:paraId="7B4793DD" w14:textId="15A8DE4A" w:rsidR="002658A8" w:rsidRPr="0015465C" w:rsidRDefault="002658A8" w:rsidP="002B16A8">
      <w:pPr>
        <w:pStyle w:val="ListParagraph"/>
        <w:spacing w:before="0" w:line="288" w:lineRule="auto"/>
        <w:ind w:firstLine="0"/>
        <w:rPr>
          <w:sz w:val="28"/>
          <w:szCs w:val="28"/>
          <w:lang w:val="en-US"/>
        </w:rPr>
      </w:pPr>
      <w:r w:rsidRPr="002B16A8">
        <w:rPr>
          <w:sz w:val="28"/>
          <w:szCs w:val="28"/>
          <w:lang w:val="en-US"/>
        </w:rPr>
        <w:t xml:space="preserve">- </w:t>
      </w:r>
      <w:r w:rsidRPr="002B16A8">
        <w:rPr>
          <w:sz w:val="28"/>
          <w:szCs w:val="28"/>
        </w:rPr>
        <w:t xml:space="preserve"> Nâng cao chất lượng đội ngũ cán bộ, giáo viên, nhân viên nhằm nâng cao chất lượng giờ dạy, chất lượng công tác chuyên môn</w:t>
      </w:r>
      <w:r w:rsidR="0015465C">
        <w:rPr>
          <w:sz w:val="28"/>
          <w:szCs w:val="28"/>
          <w:lang w:val="en-US"/>
        </w:rPr>
        <w:t>: Tập huấn SGK mới, đổi mới phương pháp dạy học theo hướng phát triển năng lực học sinh; công tác GVCN, xử lý các tình huống phát sinh trong tình hình công nghệ số phát triển, nhiều HS có biểu hiện rối loạn tâm lý.</w:t>
      </w:r>
    </w:p>
    <w:p w14:paraId="40BE96FE" w14:textId="28FF246D" w:rsidR="004F4FB8" w:rsidRPr="004F4FB8" w:rsidRDefault="002658A8" w:rsidP="004F4FB8">
      <w:pPr>
        <w:pStyle w:val="ListParagraph"/>
        <w:spacing w:before="0" w:line="288" w:lineRule="auto"/>
        <w:ind w:firstLine="0"/>
        <w:rPr>
          <w:b/>
          <w:bCs/>
          <w:i/>
          <w:sz w:val="28"/>
          <w:szCs w:val="28"/>
          <w:lang w:val="en-US"/>
        </w:rPr>
      </w:pPr>
      <w:r w:rsidRPr="002B16A8">
        <w:rPr>
          <w:sz w:val="28"/>
          <w:szCs w:val="28"/>
          <w:lang w:val="en-US"/>
        </w:rPr>
        <w:t xml:space="preserve">- </w:t>
      </w:r>
      <w:r w:rsidRPr="002B16A8">
        <w:rPr>
          <w:sz w:val="28"/>
          <w:szCs w:val="28"/>
        </w:rPr>
        <w:t xml:space="preserve"> Đẩy mạnh giáo dục kỹ năng sống cho học sinh; giúp học sinh phát huy được tính tự tự giác, tự chủ, sáng tạo trong học tập.</w:t>
      </w:r>
      <w:r w:rsidR="000F6AC3">
        <w:rPr>
          <w:sz w:val="28"/>
          <w:szCs w:val="28"/>
          <w:lang w:val="en-US"/>
        </w:rPr>
        <w:t xml:space="preserve"> </w:t>
      </w:r>
      <w:proofErr w:type="gramStart"/>
      <w:r w:rsidR="000F6AC3">
        <w:rPr>
          <w:sz w:val="28"/>
          <w:szCs w:val="28"/>
          <w:lang w:val="en-US"/>
        </w:rPr>
        <w:t>Nâng cao chất lượng các tiết dạy bộ môn TNST, HĐNGLL; xây dựng các chuyên đề, giao lưu về giáo dục KNS cho HS.</w:t>
      </w:r>
      <w:proofErr w:type="gramEnd"/>
      <w:r w:rsidR="004F4FB8">
        <w:rPr>
          <w:sz w:val="28"/>
          <w:szCs w:val="28"/>
          <w:lang w:val="en-US"/>
        </w:rPr>
        <w:t xml:space="preserve"> </w:t>
      </w:r>
      <w:proofErr w:type="gramStart"/>
      <w:r w:rsidR="004F4FB8" w:rsidRPr="004F4FB8">
        <w:rPr>
          <w:b/>
          <w:bCs/>
          <w:i/>
          <w:sz w:val="28"/>
          <w:szCs w:val="28"/>
          <w:lang w:val="en-US"/>
        </w:rPr>
        <w:t>Triển khai có chất lượng, hiệu quả công tác tham vấn, tư vấn học đường và hoạt động của phòng tham vấn tâm lý.</w:t>
      </w:r>
      <w:proofErr w:type="gramEnd"/>
    </w:p>
    <w:p w14:paraId="21EB8B25" w14:textId="77777777" w:rsidR="002658A8" w:rsidRPr="002B16A8" w:rsidRDefault="002658A8" w:rsidP="002B16A8">
      <w:pPr>
        <w:pStyle w:val="ListParagraph"/>
        <w:spacing w:before="0" w:line="288" w:lineRule="auto"/>
        <w:ind w:firstLine="0"/>
        <w:rPr>
          <w:sz w:val="28"/>
          <w:szCs w:val="28"/>
        </w:rPr>
      </w:pPr>
      <w:proofErr w:type="gramStart"/>
      <w:r w:rsidRPr="002B16A8">
        <w:rPr>
          <w:sz w:val="28"/>
          <w:szCs w:val="28"/>
          <w:lang w:val="en-US"/>
        </w:rPr>
        <w:t>-</w:t>
      </w:r>
      <w:r w:rsidRPr="002B16A8">
        <w:rPr>
          <w:sz w:val="28"/>
          <w:szCs w:val="28"/>
        </w:rPr>
        <w:t xml:space="preserve"> Đổi mới công tác quản lý.</w:t>
      </w:r>
      <w:proofErr w:type="gramEnd"/>
      <w:r w:rsidRPr="002B16A8">
        <w:rPr>
          <w:sz w:val="28"/>
          <w:szCs w:val="28"/>
        </w:rPr>
        <w:t xml:space="preserve"> Giao nhiệm vụ cho từng cá nhân, cá nhân chịu trách nhiệm với nhiệm vụ được giao. Nâng cao tính kỷ luật, tinh thần trách nhiệm trong thực hiện nhiệm vụ.</w:t>
      </w:r>
    </w:p>
    <w:p w14:paraId="6445DE0F" w14:textId="77777777" w:rsidR="002658A8" w:rsidRPr="002B16A8" w:rsidRDefault="002658A8" w:rsidP="002B16A8">
      <w:pPr>
        <w:pStyle w:val="ListParagraph"/>
        <w:spacing w:before="0" w:line="288" w:lineRule="auto"/>
        <w:ind w:firstLine="0"/>
        <w:rPr>
          <w:bCs/>
          <w:sz w:val="28"/>
          <w:szCs w:val="28"/>
        </w:rPr>
      </w:pPr>
      <w:r w:rsidRPr="002B16A8">
        <w:rPr>
          <w:sz w:val="28"/>
          <w:szCs w:val="28"/>
          <w:lang w:val="en-US"/>
        </w:rPr>
        <w:t xml:space="preserve">- </w:t>
      </w:r>
      <w:r w:rsidRPr="002B16A8">
        <w:rPr>
          <w:sz w:val="28"/>
          <w:szCs w:val="28"/>
        </w:rPr>
        <w:t xml:space="preserve"> Liên hệ chặt chẽ với PHHS; tuyên truyền tới phụ huynh về các kế hoạch, hoạt động của nhà trường; tranh thủ mọi sự ủng hộ, góp sức của PHHS trong công tác giáo dục toàn diện học sinh.</w:t>
      </w:r>
    </w:p>
    <w:p w14:paraId="6764DA8F" w14:textId="2B29C48B" w:rsidR="002658A8" w:rsidRPr="002B16A8" w:rsidRDefault="00577F5A" w:rsidP="002B16A8">
      <w:pPr>
        <w:pStyle w:val="ListParagraph"/>
        <w:spacing w:before="0" w:line="288" w:lineRule="auto"/>
        <w:ind w:firstLine="0"/>
        <w:rPr>
          <w:b/>
          <w:sz w:val="28"/>
          <w:szCs w:val="28"/>
          <w:lang w:val="pt-BR"/>
        </w:rPr>
      </w:pPr>
      <w:r>
        <w:rPr>
          <w:b/>
          <w:sz w:val="28"/>
          <w:szCs w:val="28"/>
          <w:lang w:val="pt-BR"/>
        </w:rPr>
        <w:t>V</w:t>
      </w:r>
      <w:r w:rsidR="002658A8" w:rsidRPr="002B16A8">
        <w:rPr>
          <w:b/>
          <w:sz w:val="28"/>
          <w:szCs w:val="28"/>
          <w:lang w:val="pt-BR"/>
        </w:rPr>
        <w:t>. TỔ CHỨC THỰC HIỆN</w:t>
      </w:r>
    </w:p>
    <w:p w14:paraId="23219C7B" w14:textId="77777777" w:rsidR="002658A8" w:rsidRPr="002B16A8" w:rsidRDefault="002658A8" w:rsidP="002B16A8">
      <w:pPr>
        <w:pStyle w:val="ListParagraph"/>
        <w:spacing w:before="0" w:line="288" w:lineRule="auto"/>
        <w:ind w:firstLine="0"/>
        <w:rPr>
          <w:b/>
          <w:sz w:val="28"/>
          <w:szCs w:val="28"/>
          <w:lang w:val="pt-BR"/>
        </w:rPr>
      </w:pPr>
      <w:r w:rsidRPr="002B16A8">
        <w:rPr>
          <w:b/>
          <w:sz w:val="28"/>
          <w:szCs w:val="28"/>
          <w:lang w:val="pt-BR"/>
        </w:rPr>
        <w:t>1. Trách nhiệm với các thành viên</w:t>
      </w:r>
    </w:p>
    <w:p w14:paraId="5B7CF02D"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a). Đối với hiệu trưởng</w:t>
      </w:r>
    </w:p>
    <w:p w14:paraId="6316D1DA"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lastRenderedPageBreak/>
        <w:t>- Chịu trách nhiệm xây dựng và triển khai Kế hoạch nhiệm vụ năm học tới cán bộ, giáo viên, nhân viên, học sinh và PHHS.</w:t>
      </w:r>
    </w:p>
    <w:p w14:paraId="7D7D7A6C"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Phân công, giao nhiệm vụ, giao trách nhiệm cho Phó hiệu trưởng, các tổ trưởng chuyên môn, trưởng các ban ngành đoàn thể trong nhà trường để cùng phối hợp thực hiện tốt Kế hoạch nhiệm vụ năm học.</w:t>
      </w:r>
    </w:p>
    <w:p w14:paraId="51CE8675" w14:textId="77777777" w:rsidR="002658A8" w:rsidRPr="004F4FB8" w:rsidRDefault="002658A8" w:rsidP="002B16A8">
      <w:pPr>
        <w:pStyle w:val="ListParagraph"/>
        <w:spacing w:before="0" w:line="288" w:lineRule="auto"/>
        <w:ind w:firstLine="0"/>
        <w:rPr>
          <w:spacing w:val="-4"/>
          <w:sz w:val="28"/>
          <w:szCs w:val="28"/>
          <w:lang w:val="pt-BR"/>
        </w:rPr>
      </w:pPr>
      <w:r w:rsidRPr="004F4FB8">
        <w:rPr>
          <w:spacing w:val="-4"/>
          <w:sz w:val="28"/>
          <w:szCs w:val="28"/>
          <w:lang w:val="pt-BR"/>
        </w:rPr>
        <w:t>- Thường xuyên giám sát, kiểm tra và kịp thời điều chỉnh trong quá trình thực hiện.</w:t>
      </w:r>
    </w:p>
    <w:p w14:paraId="7B090EB1"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Động viên, khuyến khích CB,GV,NV,HS thực hiện tốt nhiệm vụ; thực hiện nghiêm chế độ khen thưởng – kỷ luật; thực hiện tốt quy chế dân chủ trường học, công tác kiểm tra nội bộ, công tác công khai.</w:t>
      </w:r>
    </w:p>
    <w:p w14:paraId="2585947D"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b). Đối với PHT</w:t>
      </w:r>
    </w:p>
    <w:p w14:paraId="109E4060"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Chỉ đạo tốt công tác chuyên môn; xây dựng Kế hoạch chuyên môn căn cứ vào Kế hoạch nhiệm vụ năm học.</w:t>
      </w:r>
    </w:p>
    <w:p w14:paraId="221868DC" w14:textId="77777777" w:rsidR="002658A8" w:rsidRPr="002B16A8" w:rsidRDefault="002658A8" w:rsidP="002B16A8">
      <w:pPr>
        <w:spacing w:line="288" w:lineRule="auto"/>
        <w:jc w:val="both"/>
        <w:rPr>
          <w:sz w:val="28"/>
          <w:szCs w:val="28"/>
          <w:lang w:val="pt-BR"/>
        </w:rPr>
      </w:pPr>
      <w:r w:rsidRPr="002B16A8">
        <w:rPr>
          <w:sz w:val="28"/>
          <w:szCs w:val="28"/>
          <w:lang w:val="pt-BR"/>
        </w:rPr>
        <w:t xml:space="preserve">    - Chủ động, kiểm tra, đôn đốc, hướng dẫn, chỉ đạo các bộ phận trực tiếp giải quyết công việc. </w:t>
      </w:r>
    </w:p>
    <w:p w14:paraId="1D7B8C6D" w14:textId="77777777" w:rsidR="002658A8" w:rsidRPr="002B16A8" w:rsidRDefault="002658A8" w:rsidP="002B16A8">
      <w:pPr>
        <w:spacing w:line="288" w:lineRule="auto"/>
        <w:jc w:val="both"/>
        <w:rPr>
          <w:sz w:val="28"/>
          <w:szCs w:val="28"/>
          <w:lang w:val="pt-BR"/>
        </w:rPr>
      </w:pPr>
      <w:r w:rsidRPr="002B16A8">
        <w:rPr>
          <w:sz w:val="28"/>
          <w:szCs w:val="28"/>
          <w:lang w:val="pt-BR"/>
        </w:rPr>
        <w:t xml:space="preserve">    -  Báo cáo và đề xuất với Hiệu trưởng xem xét, quyết định xử lý kịp thời công việc liên quan đến lĩnh vực được phân công phụ trách. Những ý kiến chưa thống nhất, cần được trao đổi, bàn bạc trong Ban giám hiệu mới được xử lý. </w:t>
      </w:r>
    </w:p>
    <w:p w14:paraId="27C6F689"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xml:space="preserve">- Xây dựng Kế hoạch hoạt động theo tuần, tháng, quý họp giao ban hàng tuần với Hiệu trưởng. </w:t>
      </w:r>
    </w:p>
    <w:p w14:paraId="16EC9D72"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xml:space="preserve">- Căn cứ vào chức năng, nhiệm vụ và công việc dưới đây, đồng chí Phó Hiệu trưởng cần chủ động để xây dựng kế hoạch tổ chức, triển khai, đánh giá kết quả định kỳ, đột xuất theo từng nội dung công việc. </w:t>
      </w:r>
    </w:p>
    <w:p w14:paraId="0E60D052"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xml:space="preserve"> c). Đối với TTCM</w:t>
      </w:r>
    </w:p>
    <w:p w14:paraId="33248C38"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Xây dựng Kế hoạch hoạt động của tổ chuyên môn; kế hoạch dạy học các bộ môn mình phụ trách; kế hoạch chuyên đề. Tổ chức sinh hoạt tổ, nhóm chuyên môn có chất lượng theo hướng nghiên cứu bài học.</w:t>
      </w:r>
    </w:p>
    <w:p w14:paraId="1C23FD30"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Thực hiện chế độ báo cáo theo tuần, tháng, HK; kịp thời rút kinh nghiệm và điều chỉnh các kế hoạch cho phù hợp với thực tiễn.</w:t>
      </w:r>
    </w:p>
    <w:p w14:paraId="2BB4E0CC"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Tăng cường công tác kiểm tra, đánh giá, dự giờ rút kinh  nghiệm nâng cao trình độ chuyên môn cho từng giáo viên.</w:t>
      </w:r>
    </w:p>
    <w:p w14:paraId="5520BB17"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d). Đối với TPT</w:t>
      </w:r>
    </w:p>
    <w:p w14:paraId="63B6380C"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Xây dựng Kế hoạch giáo dục căn cứ tình hình thực tiễn của địa phương và nhà trường.</w:t>
      </w:r>
    </w:p>
    <w:p w14:paraId="60910444"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Có Kế hoạch cụ thể để nâng cao nền nếp, kỷ luật của học sinh trong nhà trường.</w:t>
      </w:r>
    </w:p>
    <w:p w14:paraId="365D91BA"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lastRenderedPageBreak/>
        <w:t>- Thực hiện chế độ báo cáo theo quy định.</w:t>
      </w:r>
    </w:p>
    <w:p w14:paraId="3EAC4B10"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e). Đối với GV</w:t>
      </w:r>
    </w:p>
    <w:p w14:paraId="72C86B04"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Xây dựng kế hoạch cá nhân; thực hiện tốt quy chế chuyên môn, quy chế nhà trường.</w:t>
      </w:r>
    </w:p>
    <w:p w14:paraId="0DBE803A"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Tích cực áp dụng các phương pháp dạy học tích cực nhằm tạo hứng thú trong dạy học; xây dựng giáo án theo định hướng phát triển năng lực học sinh.</w:t>
      </w:r>
    </w:p>
    <w:p w14:paraId="6049E9A4"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Tích cực học tập tự bồi dưỡng, nâng cao trình độ chuyên môn, nghiệp vụ nhằm nâng cao chất lượng giờ dạy.</w:t>
      </w:r>
    </w:p>
    <w:p w14:paraId="0E9517BE"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f). Đối với nhân viên</w:t>
      </w:r>
    </w:p>
    <w:p w14:paraId="08BC7B5D"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Thực hiện tốt các nhiệm vụ trong lĩnh vực mình được phụ trách.</w:t>
      </w:r>
    </w:p>
    <w:p w14:paraId="41D5601F"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Thực hiện nghiêm chế độ báo cáo.</w:t>
      </w:r>
    </w:p>
    <w:p w14:paraId="31D56E16" w14:textId="77777777" w:rsidR="002658A8" w:rsidRPr="002B16A8" w:rsidRDefault="002658A8" w:rsidP="002B16A8">
      <w:pPr>
        <w:pStyle w:val="ListParagraph"/>
        <w:spacing w:before="0" w:line="288" w:lineRule="auto"/>
        <w:ind w:firstLine="0"/>
        <w:rPr>
          <w:b/>
          <w:sz w:val="28"/>
          <w:szCs w:val="28"/>
          <w:lang w:val="pt-BR"/>
        </w:rPr>
      </w:pPr>
      <w:r w:rsidRPr="002B16A8">
        <w:rPr>
          <w:b/>
          <w:sz w:val="28"/>
          <w:szCs w:val="28"/>
          <w:lang w:val="pt-BR"/>
        </w:rPr>
        <w:t>2. Công tác phối hợp</w:t>
      </w:r>
    </w:p>
    <w:p w14:paraId="63ED2040"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Hiệu trưởng kịp thời triển khai các văn bản chỉ đạo; kế hoạch hoạt động của nhà trường tới CB,GV,NV,HS trong nhà trường.</w:t>
      </w:r>
    </w:p>
    <w:p w14:paraId="1AFB246C"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Chỉ đạo, điều hành các tổ chức đoàn thể trong nhà trường thực hiện tốt nhiệm vụ của mình theo quy định.</w:t>
      </w:r>
    </w:p>
    <w:p w14:paraId="2FB10FAA"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Phối hợp chặt chẽ với chính quyền, các đoàn thể trên địa bàn, với phụ huynh học sinh trong công tác giáo dục toàn diện học sinh, ngày một nâng cao chất lượng nhà trường.</w:t>
      </w:r>
    </w:p>
    <w:p w14:paraId="36B2AAB9" w14:textId="77777777" w:rsidR="002658A8" w:rsidRPr="002B16A8" w:rsidRDefault="002658A8" w:rsidP="002B16A8">
      <w:pPr>
        <w:pStyle w:val="ListParagraph"/>
        <w:spacing w:before="0" w:line="288" w:lineRule="auto"/>
        <w:ind w:firstLine="0"/>
        <w:rPr>
          <w:b/>
          <w:sz w:val="28"/>
          <w:szCs w:val="28"/>
          <w:lang w:val="pt-BR"/>
        </w:rPr>
      </w:pPr>
      <w:r w:rsidRPr="002B16A8">
        <w:rPr>
          <w:b/>
          <w:sz w:val="28"/>
          <w:szCs w:val="28"/>
          <w:lang w:val="pt-BR"/>
        </w:rPr>
        <w:t>3. Công tác kiểm tra, giám sát</w:t>
      </w:r>
    </w:p>
    <w:p w14:paraId="7F4C5D5C"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Thực hiện tốt Kế hoạch kiểm tra nội bộ nhà trường.</w:t>
      </w:r>
    </w:p>
    <w:p w14:paraId="2FA690AD" w14:textId="77777777" w:rsidR="002658A8" w:rsidRPr="002B16A8" w:rsidRDefault="002658A8" w:rsidP="002B16A8">
      <w:pPr>
        <w:pStyle w:val="ListParagraph"/>
        <w:spacing w:before="0" w:line="288" w:lineRule="auto"/>
        <w:ind w:firstLine="0"/>
        <w:rPr>
          <w:sz w:val="28"/>
          <w:szCs w:val="28"/>
          <w:lang w:val="pt-BR"/>
        </w:rPr>
      </w:pPr>
      <w:r w:rsidRPr="002B16A8">
        <w:rPr>
          <w:sz w:val="28"/>
          <w:szCs w:val="28"/>
          <w:lang w:val="pt-BR"/>
        </w:rPr>
        <w:t>- BGH, TTCM, các đ/c CTCĐ, TPT, TBTTND cùng phối hợp trong công tác kiểm tra, đánh giá; để kịp thời điều chỉnh.</w:t>
      </w:r>
    </w:p>
    <w:p w14:paraId="2409193C" w14:textId="77777777" w:rsidR="002658A8" w:rsidRPr="002B16A8" w:rsidRDefault="002658A8" w:rsidP="002B16A8">
      <w:pPr>
        <w:pStyle w:val="ListParagraph"/>
        <w:spacing w:before="0" w:line="288" w:lineRule="auto"/>
        <w:ind w:firstLine="0"/>
        <w:rPr>
          <w:b/>
          <w:sz w:val="28"/>
          <w:szCs w:val="28"/>
          <w:lang w:val="pt-BR"/>
        </w:rPr>
      </w:pPr>
      <w:r w:rsidRPr="002B16A8">
        <w:rPr>
          <w:b/>
          <w:sz w:val="28"/>
          <w:szCs w:val="28"/>
          <w:lang w:val="pt-BR"/>
        </w:rPr>
        <w:t>4. Chế độ thông tin báo cáo</w:t>
      </w:r>
    </w:p>
    <w:p w14:paraId="0C19EB37" w14:textId="77777777" w:rsidR="002658A8" w:rsidRPr="002B16A8" w:rsidRDefault="002658A8" w:rsidP="002B16A8">
      <w:pPr>
        <w:pStyle w:val="ListParagraph"/>
        <w:numPr>
          <w:ilvl w:val="0"/>
          <w:numId w:val="15"/>
        </w:numPr>
        <w:spacing w:before="0" w:line="288" w:lineRule="auto"/>
        <w:rPr>
          <w:sz w:val="28"/>
          <w:szCs w:val="28"/>
        </w:rPr>
      </w:pPr>
      <w:r w:rsidRPr="002B16A8">
        <w:rPr>
          <w:sz w:val="28"/>
          <w:szCs w:val="28"/>
          <w:lang w:val="pt-BR"/>
        </w:rPr>
        <w:t xml:space="preserve">Căn cứ Kế hoạch thực hiện nhiệm vụ năm học 2023-20247, lãnh đạo trường THCS Nguyễn Quý Đức yêu cầu 100% cán bộ, giáo viên, nhân viên trong trường xây dựng kế hoạch cá nhân và nghiêm túc thực hiện Kế hoạch này. </w:t>
      </w:r>
      <w:r w:rsidRPr="002B16A8">
        <w:rPr>
          <w:sz w:val="28"/>
          <w:szCs w:val="28"/>
          <w:lang w:val="vi-VN"/>
        </w:rPr>
        <w:t>Trong quá trình triển khai, nếu có những vấn đề vướng mắc, đề nghị phản ánh về</w:t>
      </w:r>
      <w:r w:rsidRPr="002B16A8">
        <w:rPr>
          <w:sz w:val="28"/>
          <w:szCs w:val="28"/>
        </w:rPr>
        <w:t xml:space="preserve"> đ/c Hiệu trưởng hoặc Phó hiệu trưởng</w:t>
      </w:r>
      <w:r w:rsidRPr="002B16A8">
        <w:rPr>
          <w:sz w:val="28"/>
          <w:szCs w:val="28"/>
          <w:lang w:val="vi-VN"/>
        </w:rPr>
        <w:t xml:space="preserve"> để kịp thời giải quyết</w:t>
      </w:r>
      <w:r w:rsidRPr="002B16A8">
        <w:rPr>
          <w:sz w:val="28"/>
          <w:szCs w:val="28"/>
        </w:rPr>
        <w:t>./.</w:t>
      </w:r>
    </w:p>
    <w:p w14:paraId="59615D58" w14:textId="77777777" w:rsidR="002658A8" w:rsidRPr="002B16A8" w:rsidRDefault="002658A8" w:rsidP="002B16A8">
      <w:pPr>
        <w:tabs>
          <w:tab w:val="left" w:pos="1047"/>
        </w:tabs>
        <w:spacing w:line="288" w:lineRule="auto"/>
        <w:ind w:right="132"/>
        <w:rPr>
          <w:sz w:val="28"/>
          <w:szCs w:val="28"/>
          <w:lang w:val="en-US"/>
        </w:rPr>
      </w:pPr>
    </w:p>
    <w:tbl>
      <w:tblPr>
        <w:tblW w:w="0" w:type="auto"/>
        <w:tblInd w:w="107" w:type="dxa"/>
        <w:tblLayout w:type="fixed"/>
        <w:tblCellMar>
          <w:left w:w="0" w:type="dxa"/>
          <w:right w:w="0" w:type="dxa"/>
        </w:tblCellMar>
        <w:tblLook w:val="01E0" w:firstRow="1" w:lastRow="1" w:firstColumn="1" w:lastColumn="1" w:noHBand="0" w:noVBand="0"/>
      </w:tblPr>
      <w:tblGrid>
        <w:gridCol w:w="4276"/>
        <w:gridCol w:w="4831"/>
      </w:tblGrid>
      <w:tr w:rsidR="002658A8" w:rsidRPr="00D31B08" w14:paraId="02B475D6" w14:textId="77777777" w:rsidTr="00573E90">
        <w:trPr>
          <w:trHeight w:val="2324"/>
        </w:trPr>
        <w:tc>
          <w:tcPr>
            <w:tcW w:w="4276" w:type="dxa"/>
          </w:tcPr>
          <w:p w14:paraId="433D3EEE" w14:textId="77777777" w:rsidR="002658A8" w:rsidRPr="00D31B08" w:rsidRDefault="002658A8" w:rsidP="00573E90">
            <w:pPr>
              <w:pStyle w:val="TableParagraph"/>
              <w:ind w:left="200"/>
              <w:rPr>
                <w:b/>
                <w:i/>
              </w:rPr>
            </w:pPr>
            <w:r w:rsidRPr="00D31B08">
              <w:rPr>
                <w:b/>
                <w:i/>
              </w:rPr>
              <w:lastRenderedPageBreak/>
              <w:t>Nơi nhận:</w:t>
            </w:r>
          </w:p>
          <w:p w14:paraId="1FA418C3" w14:textId="77777777" w:rsidR="002658A8" w:rsidRPr="00FE29E8" w:rsidRDefault="002658A8" w:rsidP="00573E90">
            <w:pPr>
              <w:pStyle w:val="TableParagraph"/>
              <w:numPr>
                <w:ilvl w:val="0"/>
                <w:numId w:val="13"/>
              </w:numPr>
              <w:tabs>
                <w:tab w:val="left" w:pos="356"/>
              </w:tabs>
              <w:ind w:left="356" w:hanging="156"/>
              <w:rPr>
                <w:sz w:val="20"/>
              </w:rPr>
            </w:pPr>
            <w:r>
              <w:rPr>
                <w:sz w:val="20"/>
                <w:lang w:val="en-US"/>
              </w:rPr>
              <w:t>Phòng GDĐT (để b/c)</w:t>
            </w:r>
            <w:r w:rsidRPr="00D31B08">
              <w:rPr>
                <w:sz w:val="20"/>
              </w:rPr>
              <w:t>;</w:t>
            </w:r>
          </w:p>
          <w:p w14:paraId="7556C4AF" w14:textId="77777777" w:rsidR="002658A8" w:rsidRPr="00D31B08" w:rsidRDefault="002658A8" w:rsidP="00573E90">
            <w:pPr>
              <w:pStyle w:val="TableParagraph"/>
              <w:numPr>
                <w:ilvl w:val="0"/>
                <w:numId w:val="13"/>
              </w:numPr>
              <w:tabs>
                <w:tab w:val="left" w:pos="356"/>
              </w:tabs>
              <w:ind w:left="356" w:hanging="156"/>
              <w:rPr>
                <w:sz w:val="20"/>
              </w:rPr>
            </w:pPr>
            <w:r>
              <w:rPr>
                <w:sz w:val="20"/>
                <w:lang w:val="en-US"/>
              </w:rPr>
              <w:t>CB, GV, NV (để th/h)</w:t>
            </w:r>
          </w:p>
          <w:p w14:paraId="1CC4513B" w14:textId="77777777" w:rsidR="002658A8" w:rsidRPr="00D31B08" w:rsidRDefault="002658A8" w:rsidP="00573E90">
            <w:pPr>
              <w:pStyle w:val="TableParagraph"/>
              <w:numPr>
                <w:ilvl w:val="0"/>
                <w:numId w:val="13"/>
              </w:numPr>
              <w:tabs>
                <w:tab w:val="left" w:pos="356"/>
              </w:tabs>
              <w:ind w:left="356" w:hanging="156"/>
            </w:pPr>
            <w:r w:rsidRPr="00D31B08">
              <w:rPr>
                <w:sz w:val="20"/>
              </w:rPr>
              <w:t>Lưu: VT.</w:t>
            </w:r>
          </w:p>
        </w:tc>
        <w:tc>
          <w:tcPr>
            <w:tcW w:w="4831" w:type="dxa"/>
          </w:tcPr>
          <w:p w14:paraId="326D0E3D" w14:textId="77777777" w:rsidR="002658A8" w:rsidRPr="00D31B08" w:rsidRDefault="002658A8" w:rsidP="00573E90">
            <w:pPr>
              <w:pStyle w:val="TableParagraph"/>
              <w:rPr>
                <w:sz w:val="26"/>
              </w:rPr>
            </w:pPr>
            <w:r>
              <w:rPr>
                <w:b/>
                <w:sz w:val="24"/>
                <w:lang w:val="en-US"/>
              </w:rPr>
              <w:t xml:space="preserve">                                        HIỆU TRƯỞNG</w:t>
            </w:r>
          </w:p>
          <w:p w14:paraId="1CC810C8" w14:textId="77777777" w:rsidR="002658A8" w:rsidRPr="00D31B08" w:rsidRDefault="002658A8" w:rsidP="00573E90">
            <w:pPr>
              <w:pStyle w:val="TableParagraph"/>
              <w:rPr>
                <w:sz w:val="26"/>
              </w:rPr>
            </w:pPr>
          </w:p>
          <w:p w14:paraId="42387B3C" w14:textId="77777777" w:rsidR="002658A8" w:rsidRPr="00D31B08" w:rsidRDefault="002658A8" w:rsidP="00573E90">
            <w:pPr>
              <w:pStyle w:val="TableParagraph"/>
              <w:rPr>
                <w:sz w:val="26"/>
              </w:rPr>
            </w:pPr>
          </w:p>
          <w:p w14:paraId="0BDC7794" w14:textId="77777777" w:rsidR="002658A8" w:rsidRPr="00D31B08" w:rsidRDefault="002658A8" w:rsidP="00573E90">
            <w:pPr>
              <w:pStyle w:val="TableParagraph"/>
              <w:rPr>
                <w:sz w:val="34"/>
              </w:rPr>
            </w:pPr>
          </w:p>
          <w:p w14:paraId="23E426E2" w14:textId="77777777" w:rsidR="002658A8" w:rsidRPr="00D31B08" w:rsidRDefault="002658A8" w:rsidP="00573E90">
            <w:pPr>
              <w:pStyle w:val="TableParagraph"/>
              <w:ind w:left="1889" w:right="180"/>
              <w:jc w:val="center"/>
              <w:rPr>
                <w:b/>
                <w:sz w:val="26"/>
                <w:lang w:val="en-US"/>
              </w:rPr>
            </w:pPr>
            <w:r>
              <w:rPr>
                <w:b/>
                <w:sz w:val="26"/>
                <w:lang w:val="en-US"/>
              </w:rPr>
              <w:t>Đỗ Thị Xuân</w:t>
            </w:r>
          </w:p>
        </w:tc>
      </w:tr>
    </w:tbl>
    <w:p w14:paraId="2F408390" w14:textId="77777777" w:rsidR="00E67202" w:rsidRPr="00D31B08" w:rsidRDefault="00E67202" w:rsidP="00693569">
      <w:pPr>
        <w:pStyle w:val="BodyText"/>
        <w:spacing w:before="0"/>
        <w:ind w:left="0" w:firstLine="0"/>
        <w:rPr>
          <w:sz w:val="18"/>
        </w:rPr>
      </w:pPr>
    </w:p>
    <w:p w14:paraId="5903EB00" w14:textId="5C07114F" w:rsidR="00E67202" w:rsidRPr="00392D21" w:rsidRDefault="00392D21" w:rsidP="00693569">
      <w:pPr>
        <w:pStyle w:val="BodyText"/>
        <w:spacing w:before="0"/>
        <w:ind w:left="0" w:firstLine="0"/>
        <w:rPr>
          <w:sz w:val="18"/>
          <w:lang w:val="en-US"/>
        </w:rPr>
      </w:pPr>
      <w:r>
        <w:rPr>
          <w:sz w:val="18"/>
          <w:lang w:val="en-US"/>
        </w:rPr>
        <w:t xml:space="preserve">  </w:t>
      </w:r>
    </w:p>
    <w:p w14:paraId="3DDAEC06" w14:textId="77777777" w:rsidR="00E67202" w:rsidRPr="00D31B08" w:rsidRDefault="00E67202" w:rsidP="00693569">
      <w:pPr>
        <w:pStyle w:val="BodyText"/>
        <w:spacing w:before="0"/>
        <w:ind w:left="0" w:firstLine="0"/>
        <w:rPr>
          <w:sz w:val="18"/>
        </w:rPr>
      </w:pPr>
    </w:p>
    <w:p w14:paraId="129D8876" w14:textId="77777777" w:rsidR="00E67202" w:rsidRPr="00D31B08" w:rsidRDefault="00E67202" w:rsidP="00693569">
      <w:pPr>
        <w:pStyle w:val="BodyText"/>
        <w:spacing w:before="0"/>
        <w:ind w:left="0" w:firstLine="0"/>
        <w:rPr>
          <w:sz w:val="18"/>
        </w:rPr>
      </w:pPr>
    </w:p>
    <w:p w14:paraId="4088C805" w14:textId="77777777" w:rsidR="00E67202" w:rsidRPr="00D31B08" w:rsidRDefault="00E67202" w:rsidP="00693569">
      <w:pPr>
        <w:pStyle w:val="BodyText"/>
        <w:spacing w:before="0"/>
        <w:ind w:left="0" w:firstLine="0"/>
        <w:rPr>
          <w:sz w:val="20"/>
        </w:rPr>
      </w:pPr>
    </w:p>
    <w:p w14:paraId="5A6E47A6" w14:textId="77777777" w:rsidR="00D31B08" w:rsidRDefault="00D31B08" w:rsidP="00693569">
      <w:pPr>
        <w:jc w:val="both"/>
        <w:rPr>
          <w:b/>
          <w:sz w:val="24"/>
        </w:rPr>
      </w:pPr>
      <w:r>
        <w:rPr>
          <w:b/>
          <w:sz w:val="24"/>
        </w:rPr>
        <w:br w:type="page"/>
      </w:r>
    </w:p>
    <w:p w14:paraId="53BF915B" w14:textId="77777777" w:rsidR="00E67202" w:rsidRPr="002B16A8" w:rsidRDefault="00162665" w:rsidP="002B16A8">
      <w:pPr>
        <w:ind w:left="670" w:right="1041"/>
        <w:jc w:val="center"/>
        <w:rPr>
          <w:b/>
          <w:sz w:val="28"/>
          <w:szCs w:val="28"/>
        </w:rPr>
      </w:pPr>
      <w:r w:rsidRPr="002B16A8">
        <w:rPr>
          <w:b/>
          <w:sz w:val="28"/>
          <w:szCs w:val="28"/>
        </w:rPr>
        <w:lastRenderedPageBreak/>
        <w:t>LỊCH TRIỂN KHAI</w:t>
      </w:r>
    </w:p>
    <w:p w14:paraId="77383908" w14:textId="77777777" w:rsidR="00E67202" w:rsidRPr="002B16A8" w:rsidRDefault="00162665" w:rsidP="002B16A8">
      <w:pPr>
        <w:ind w:left="671" w:right="1041"/>
        <w:jc w:val="center"/>
        <w:rPr>
          <w:b/>
          <w:sz w:val="28"/>
          <w:szCs w:val="28"/>
        </w:rPr>
      </w:pPr>
      <w:r w:rsidRPr="002B16A8">
        <w:rPr>
          <w:b/>
          <w:sz w:val="28"/>
          <w:szCs w:val="28"/>
        </w:rPr>
        <w:t>NHIỆM VỤ TRỌNG TÂM CẤP THCS NĂM HỌC 2023 – 2024</w:t>
      </w:r>
    </w:p>
    <w:p w14:paraId="42F0D41A" w14:textId="77777777" w:rsidR="00E67202" w:rsidRPr="00D31B08" w:rsidRDefault="00356844" w:rsidP="002B16A8">
      <w:pPr>
        <w:tabs>
          <w:tab w:val="left" w:pos="2506"/>
        </w:tabs>
        <w:ind w:right="1563"/>
        <w:jc w:val="center"/>
        <w:rPr>
          <w:i/>
        </w:rPr>
      </w:pPr>
      <w:r w:rsidRPr="00D31B08">
        <w:rPr>
          <w:noProof/>
          <w:sz w:val="20"/>
          <w:lang w:val="en-US"/>
        </w:rPr>
        <mc:AlternateContent>
          <mc:Choice Requires="wps">
            <w:drawing>
              <wp:anchor distT="0" distB="0" distL="0" distR="0" simplePos="0" relativeHeight="251656192" behindDoc="1" locked="0" layoutInCell="1" allowOverlap="1" wp14:anchorId="435B31DB" wp14:editId="1C947182">
                <wp:simplePos x="0" y="0"/>
                <wp:positionH relativeFrom="page">
                  <wp:posOffset>2710180</wp:posOffset>
                </wp:positionH>
                <wp:positionV relativeFrom="paragraph">
                  <wp:posOffset>294640</wp:posOffset>
                </wp:positionV>
                <wp:extent cx="231902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9020" cy="1270"/>
                        </a:xfrm>
                        <a:custGeom>
                          <a:avLst/>
                          <a:gdLst>
                            <a:gd name="T0" fmla="+- 0 4268 4268"/>
                            <a:gd name="T1" fmla="*/ T0 w 3652"/>
                            <a:gd name="T2" fmla="+- 0 7920 4268"/>
                            <a:gd name="T3" fmla="*/ T2 w 3652"/>
                          </a:gdLst>
                          <a:ahLst/>
                          <a:cxnLst>
                            <a:cxn ang="0">
                              <a:pos x="T1" y="0"/>
                            </a:cxn>
                            <a:cxn ang="0">
                              <a:pos x="T3" y="0"/>
                            </a:cxn>
                          </a:cxnLst>
                          <a:rect l="0" t="0" r="r" b="b"/>
                          <a:pathLst>
                            <a:path w="3652">
                              <a:moveTo>
                                <a:pt x="0" y="0"/>
                              </a:moveTo>
                              <a:lnTo>
                                <a:pt x="365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17D3DF" id="Freeform 3" o:spid="_x0000_s1026" style="position:absolute;margin-left:213.4pt;margin-top:23.2pt;width:182.6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" path="m,l3652,e" filled="f">
                <v:path arrowok="t" o:connecttype="custom" o:connectlocs="0,0;2319020,0" o:connectangles="0,0"/>
                <w10:wrap type="topAndBottom" anchorx="page"/>
              </v:shape>
            </w:pict>
          </mc:Fallback>
        </mc:AlternateContent>
      </w:r>
      <w:r w:rsidR="00162665" w:rsidRPr="00D31B08">
        <w:rPr>
          <w:i/>
          <w:spacing w:val="-7"/>
        </w:rPr>
        <w:t xml:space="preserve">(Kèm </w:t>
      </w:r>
      <w:r w:rsidR="00162665" w:rsidRPr="00D31B08">
        <w:rPr>
          <w:i/>
          <w:spacing w:val="-6"/>
        </w:rPr>
        <w:t xml:space="preserve">theo </w:t>
      </w:r>
      <w:r w:rsidR="00162665" w:rsidRPr="00D31B08">
        <w:rPr>
          <w:i/>
          <w:spacing w:val="-7"/>
        </w:rPr>
        <w:t>Công</w:t>
      </w:r>
      <w:r w:rsidR="00162665" w:rsidRPr="00D31B08">
        <w:rPr>
          <w:i/>
          <w:spacing w:val="-35"/>
        </w:rPr>
        <w:t xml:space="preserve"> </w:t>
      </w:r>
      <w:r w:rsidR="00162665" w:rsidRPr="00D31B08">
        <w:rPr>
          <w:i/>
          <w:spacing w:val="-7"/>
        </w:rPr>
        <w:t>văn</w:t>
      </w:r>
      <w:r w:rsidR="00162665" w:rsidRPr="00D31B08">
        <w:rPr>
          <w:i/>
          <w:spacing w:val="-15"/>
        </w:rPr>
        <w:t xml:space="preserve"> </w:t>
      </w:r>
      <w:r w:rsidR="00162665" w:rsidRPr="00D31B08">
        <w:rPr>
          <w:i/>
          <w:spacing w:val="-4"/>
        </w:rPr>
        <w:t>số</w:t>
      </w:r>
      <w:r w:rsidR="00162665" w:rsidRPr="00D31B08">
        <w:rPr>
          <w:i/>
          <w:spacing w:val="-4"/>
        </w:rPr>
        <w:tab/>
      </w:r>
      <w:r w:rsidR="00357FBD">
        <w:rPr>
          <w:i/>
          <w:spacing w:val="-8"/>
        </w:rPr>
        <w:t>/</w:t>
      </w:r>
      <w:r w:rsidR="00357FBD">
        <w:rPr>
          <w:i/>
          <w:spacing w:val="-8"/>
          <w:lang w:val="en-US"/>
        </w:rPr>
        <w:t>P</w:t>
      </w:r>
      <w:r w:rsidR="00162665" w:rsidRPr="00D31B08">
        <w:rPr>
          <w:i/>
          <w:spacing w:val="-8"/>
        </w:rPr>
        <w:t>GDĐT-</w:t>
      </w:r>
      <w:r w:rsidR="00357FBD">
        <w:rPr>
          <w:i/>
          <w:spacing w:val="-8"/>
          <w:lang w:val="en-US"/>
        </w:rPr>
        <w:t>T</w:t>
      </w:r>
      <w:r w:rsidR="00162665" w:rsidRPr="00D31B08">
        <w:rPr>
          <w:i/>
          <w:spacing w:val="-8"/>
        </w:rPr>
        <w:t>H</w:t>
      </w:r>
      <w:r w:rsidR="00357FBD">
        <w:rPr>
          <w:i/>
          <w:spacing w:val="-8"/>
          <w:lang w:val="en-US"/>
        </w:rPr>
        <w:t>CS</w:t>
      </w:r>
      <w:r w:rsidR="00162665" w:rsidRPr="00D31B08">
        <w:rPr>
          <w:i/>
          <w:spacing w:val="-8"/>
        </w:rPr>
        <w:t xml:space="preserve"> </w:t>
      </w:r>
      <w:r w:rsidR="00162665" w:rsidRPr="00D31B08">
        <w:rPr>
          <w:i/>
          <w:spacing w:val="-6"/>
        </w:rPr>
        <w:t xml:space="preserve">ngày </w:t>
      </w:r>
      <w:r w:rsidR="00357FBD">
        <w:rPr>
          <w:i/>
          <w:spacing w:val="-6"/>
          <w:lang w:val="en-US"/>
        </w:rPr>
        <w:t xml:space="preserve">     </w:t>
      </w:r>
      <w:r w:rsidR="00162665" w:rsidRPr="00D31B08">
        <w:rPr>
          <w:i/>
          <w:spacing w:val="-8"/>
        </w:rPr>
        <w:t xml:space="preserve">/8/2023 </w:t>
      </w:r>
      <w:r w:rsidR="00162665" w:rsidRPr="00D31B08">
        <w:rPr>
          <w:i/>
          <w:spacing w:val="-6"/>
        </w:rPr>
        <w:t xml:space="preserve">của </w:t>
      </w:r>
      <w:r w:rsidR="00357FBD">
        <w:rPr>
          <w:i/>
          <w:spacing w:val="-6"/>
          <w:lang w:val="en-US"/>
        </w:rPr>
        <w:t>Phòng</w:t>
      </w:r>
      <w:r w:rsidR="00162665" w:rsidRPr="00D31B08">
        <w:rPr>
          <w:i/>
          <w:spacing w:val="-15"/>
        </w:rPr>
        <w:t xml:space="preserve"> </w:t>
      </w:r>
      <w:r w:rsidR="00162665" w:rsidRPr="00D31B08">
        <w:rPr>
          <w:i/>
          <w:spacing w:val="-7"/>
        </w:rPr>
        <w:t>GDĐT)</w:t>
      </w:r>
    </w:p>
    <w:p w14:paraId="2C05CE60" w14:textId="77777777" w:rsidR="00E67202" w:rsidRPr="00D31B08" w:rsidRDefault="00E67202" w:rsidP="00693569">
      <w:pPr>
        <w:pStyle w:val="BodyText"/>
        <w:spacing w:before="0"/>
        <w:ind w:left="0" w:firstLine="0"/>
        <w:rPr>
          <w:i/>
          <w:sz w:val="19"/>
        </w:rPr>
      </w:pPr>
    </w:p>
    <w:p w14:paraId="75CB060C" w14:textId="77777777" w:rsidR="00E67202" w:rsidRPr="002B16A8" w:rsidRDefault="00162665" w:rsidP="00D019B7">
      <w:pPr>
        <w:pStyle w:val="Heading1"/>
        <w:spacing w:before="0"/>
        <w:ind w:right="49"/>
      </w:pPr>
      <w:r w:rsidRPr="002B16A8">
        <w:t>* Tháng 8/2023</w:t>
      </w:r>
    </w:p>
    <w:p w14:paraId="08B3FE03" w14:textId="77777777" w:rsidR="00E67202" w:rsidRPr="002B16A8" w:rsidRDefault="00162665" w:rsidP="00D019B7">
      <w:pPr>
        <w:pStyle w:val="ListParagraph"/>
        <w:numPr>
          <w:ilvl w:val="0"/>
          <w:numId w:val="12"/>
        </w:numPr>
        <w:tabs>
          <w:tab w:val="left" w:pos="1289"/>
        </w:tabs>
        <w:spacing w:before="0"/>
        <w:ind w:right="49"/>
        <w:rPr>
          <w:sz w:val="28"/>
          <w:szCs w:val="28"/>
        </w:rPr>
      </w:pPr>
      <w:r w:rsidRPr="002B16A8">
        <w:rPr>
          <w:sz w:val="28"/>
          <w:szCs w:val="28"/>
        </w:rPr>
        <w:t>Bồi dưỡng chuyên môn và các lớp tập huấn cho CBQL, giáo</w:t>
      </w:r>
      <w:r w:rsidRPr="002B16A8">
        <w:rPr>
          <w:spacing w:val="-9"/>
          <w:sz w:val="28"/>
          <w:szCs w:val="28"/>
        </w:rPr>
        <w:t xml:space="preserve"> </w:t>
      </w:r>
      <w:r w:rsidRPr="002B16A8">
        <w:rPr>
          <w:sz w:val="28"/>
          <w:szCs w:val="28"/>
        </w:rPr>
        <w:t>viên.</w:t>
      </w:r>
    </w:p>
    <w:p w14:paraId="7C24721B" w14:textId="77777777" w:rsidR="00E67202" w:rsidRPr="002B16A8" w:rsidRDefault="00162665" w:rsidP="00D019B7">
      <w:pPr>
        <w:pStyle w:val="ListParagraph"/>
        <w:numPr>
          <w:ilvl w:val="0"/>
          <w:numId w:val="12"/>
        </w:numPr>
        <w:tabs>
          <w:tab w:val="left" w:pos="1290"/>
        </w:tabs>
        <w:spacing w:before="0"/>
        <w:ind w:left="1289" w:right="49" w:hanging="282"/>
        <w:rPr>
          <w:sz w:val="28"/>
          <w:szCs w:val="28"/>
        </w:rPr>
      </w:pPr>
      <w:r w:rsidRPr="002B16A8">
        <w:rPr>
          <w:sz w:val="28"/>
          <w:szCs w:val="28"/>
        </w:rPr>
        <w:t>Tham gia các cuộc tập huấn của</w:t>
      </w:r>
      <w:r w:rsidRPr="002B16A8">
        <w:rPr>
          <w:spacing w:val="-10"/>
          <w:sz w:val="28"/>
          <w:szCs w:val="28"/>
        </w:rPr>
        <w:t xml:space="preserve"> </w:t>
      </w:r>
      <w:r w:rsidRPr="002B16A8">
        <w:rPr>
          <w:sz w:val="28"/>
          <w:szCs w:val="28"/>
        </w:rPr>
        <w:t>Bộ</w:t>
      </w:r>
      <w:r w:rsidR="00357FBD" w:rsidRPr="002B16A8">
        <w:rPr>
          <w:sz w:val="28"/>
          <w:szCs w:val="28"/>
          <w:lang w:val="en-US"/>
        </w:rPr>
        <w:t>, Sở</w:t>
      </w:r>
      <w:r w:rsidRPr="002B16A8">
        <w:rPr>
          <w:sz w:val="28"/>
          <w:szCs w:val="28"/>
        </w:rPr>
        <w:t>.</w:t>
      </w:r>
    </w:p>
    <w:p w14:paraId="1D3A7EC8" w14:textId="77777777" w:rsidR="00E67202" w:rsidRPr="002B16A8" w:rsidRDefault="00162665" w:rsidP="00D019B7">
      <w:pPr>
        <w:pStyle w:val="ListParagraph"/>
        <w:numPr>
          <w:ilvl w:val="0"/>
          <w:numId w:val="12"/>
        </w:numPr>
        <w:tabs>
          <w:tab w:val="left" w:pos="1289"/>
        </w:tabs>
        <w:spacing w:before="0"/>
        <w:ind w:right="49"/>
        <w:rPr>
          <w:sz w:val="28"/>
          <w:szCs w:val="28"/>
        </w:rPr>
      </w:pPr>
      <w:r w:rsidRPr="002B16A8">
        <w:rPr>
          <w:sz w:val="28"/>
          <w:szCs w:val="28"/>
        </w:rPr>
        <w:t>Đăng kí chuẩn PCGD, XMC các mức độ năm</w:t>
      </w:r>
      <w:r w:rsidRPr="002B16A8">
        <w:rPr>
          <w:spacing w:val="-4"/>
          <w:sz w:val="28"/>
          <w:szCs w:val="28"/>
        </w:rPr>
        <w:t xml:space="preserve"> </w:t>
      </w:r>
      <w:r w:rsidRPr="002B16A8">
        <w:rPr>
          <w:sz w:val="28"/>
          <w:szCs w:val="28"/>
        </w:rPr>
        <w:t>2023.</w:t>
      </w:r>
    </w:p>
    <w:p w14:paraId="681E73A1" w14:textId="77777777" w:rsidR="00E67202" w:rsidRPr="002B16A8" w:rsidRDefault="00162665" w:rsidP="00D019B7">
      <w:pPr>
        <w:pStyle w:val="ListParagraph"/>
        <w:numPr>
          <w:ilvl w:val="0"/>
          <w:numId w:val="12"/>
        </w:numPr>
        <w:tabs>
          <w:tab w:val="left" w:pos="1289"/>
        </w:tabs>
        <w:spacing w:before="0"/>
        <w:ind w:right="49"/>
        <w:rPr>
          <w:sz w:val="28"/>
          <w:szCs w:val="28"/>
        </w:rPr>
      </w:pPr>
      <w:r w:rsidRPr="002B16A8">
        <w:rPr>
          <w:sz w:val="28"/>
          <w:szCs w:val="28"/>
        </w:rPr>
        <w:t>Chuẩn bị các điều kiện cho ngày tựu trường và khai giảng năm học</w:t>
      </w:r>
      <w:r w:rsidRPr="002B16A8">
        <w:rPr>
          <w:spacing w:val="-24"/>
          <w:sz w:val="28"/>
          <w:szCs w:val="28"/>
        </w:rPr>
        <w:t xml:space="preserve"> </w:t>
      </w:r>
      <w:r w:rsidRPr="002B16A8">
        <w:rPr>
          <w:sz w:val="28"/>
          <w:szCs w:val="28"/>
        </w:rPr>
        <w:t>mới</w:t>
      </w:r>
    </w:p>
    <w:p w14:paraId="7346D16F" w14:textId="17EC5901" w:rsidR="00E67202" w:rsidRPr="002B16A8" w:rsidRDefault="0017514F" w:rsidP="00D019B7">
      <w:pPr>
        <w:pStyle w:val="ListParagraph"/>
        <w:numPr>
          <w:ilvl w:val="0"/>
          <w:numId w:val="12"/>
        </w:numPr>
        <w:tabs>
          <w:tab w:val="left" w:pos="1294"/>
        </w:tabs>
        <w:spacing w:before="0"/>
        <w:ind w:left="300" w:right="49" w:firstLine="707"/>
        <w:rPr>
          <w:sz w:val="28"/>
          <w:szCs w:val="28"/>
        </w:rPr>
      </w:pPr>
      <w:r w:rsidRPr="002B16A8">
        <w:rPr>
          <w:sz w:val="28"/>
          <w:szCs w:val="28"/>
          <w:lang w:val="en-US"/>
        </w:rPr>
        <w:t>Xây</w:t>
      </w:r>
      <w:r w:rsidR="00162665" w:rsidRPr="002B16A8">
        <w:rPr>
          <w:sz w:val="28"/>
          <w:szCs w:val="28"/>
        </w:rPr>
        <w:t xml:space="preserve"> dựng và hoàn thiện kế hoạch giáo dục, phê duyệt các kế hoạch cho năm học</w:t>
      </w:r>
      <w:r w:rsidR="00162665" w:rsidRPr="002B16A8">
        <w:rPr>
          <w:spacing w:val="-8"/>
          <w:sz w:val="28"/>
          <w:szCs w:val="28"/>
        </w:rPr>
        <w:t xml:space="preserve"> </w:t>
      </w:r>
      <w:r w:rsidR="00162665" w:rsidRPr="002B16A8">
        <w:rPr>
          <w:sz w:val="28"/>
          <w:szCs w:val="28"/>
        </w:rPr>
        <w:t>mới.</w:t>
      </w:r>
    </w:p>
    <w:p w14:paraId="7EDD8961" w14:textId="77777777" w:rsidR="00E67202" w:rsidRPr="002B16A8" w:rsidRDefault="00162665" w:rsidP="00D019B7">
      <w:pPr>
        <w:pStyle w:val="ListParagraph"/>
        <w:numPr>
          <w:ilvl w:val="0"/>
          <w:numId w:val="12"/>
        </w:numPr>
        <w:tabs>
          <w:tab w:val="left" w:pos="1289"/>
        </w:tabs>
        <w:spacing w:before="0"/>
        <w:ind w:right="49"/>
        <w:rPr>
          <w:sz w:val="28"/>
          <w:szCs w:val="28"/>
        </w:rPr>
      </w:pPr>
      <w:r w:rsidRPr="002B16A8">
        <w:rPr>
          <w:sz w:val="28"/>
          <w:szCs w:val="28"/>
        </w:rPr>
        <w:t>Các tổ nhóm chuyên môn xây dựng kế hoạch dạy học của bộ</w:t>
      </w:r>
      <w:r w:rsidRPr="002B16A8">
        <w:rPr>
          <w:spacing w:val="-19"/>
          <w:sz w:val="28"/>
          <w:szCs w:val="28"/>
        </w:rPr>
        <w:t xml:space="preserve"> </w:t>
      </w:r>
      <w:r w:rsidRPr="002B16A8">
        <w:rPr>
          <w:sz w:val="28"/>
          <w:szCs w:val="28"/>
        </w:rPr>
        <w:t>môn</w:t>
      </w:r>
    </w:p>
    <w:p w14:paraId="6AEEDDC7" w14:textId="7A19C563" w:rsidR="00E67202" w:rsidRPr="002B16A8" w:rsidRDefault="0017514F" w:rsidP="00D019B7">
      <w:pPr>
        <w:pStyle w:val="ListParagraph"/>
        <w:numPr>
          <w:ilvl w:val="0"/>
          <w:numId w:val="12"/>
        </w:numPr>
        <w:tabs>
          <w:tab w:val="left" w:pos="1290"/>
        </w:tabs>
        <w:spacing w:before="0"/>
        <w:ind w:left="1289" w:right="49" w:hanging="282"/>
        <w:rPr>
          <w:sz w:val="28"/>
          <w:szCs w:val="28"/>
        </w:rPr>
      </w:pPr>
      <w:r w:rsidRPr="002B16A8">
        <w:rPr>
          <w:sz w:val="28"/>
          <w:szCs w:val="28"/>
          <w:lang w:val="en-US"/>
        </w:rPr>
        <w:t>Tổ chức học nhiệm vụ năm học</w:t>
      </w:r>
      <w:r w:rsidR="00162665" w:rsidRPr="002B16A8">
        <w:rPr>
          <w:sz w:val="28"/>
          <w:szCs w:val="28"/>
        </w:rPr>
        <w:t>.</w:t>
      </w:r>
    </w:p>
    <w:p w14:paraId="68BF1A5F" w14:textId="77777777" w:rsidR="00E67202" w:rsidRPr="002B16A8" w:rsidRDefault="00162665" w:rsidP="00D019B7">
      <w:pPr>
        <w:pStyle w:val="ListParagraph"/>
        <w:numPr>
          <w:ilvl w:val="0"/>
          <w:numId w:val="12"/>
        </w:numPr>
        <w:tabs>
          <w:tab w:val="left" w:pos="1320"/>
        </w:tabs>
        <w:spacing w:before="0"/>
        <w:ind w:left="300" w:right="49" w:firstLine="707"/>
        <w:rPr>
          <w:sz w:val="28"/>
          <w:szCs w:val="28"/>
        </w:rPr>
      </w:pPr>
      <w:r w:rsidRPr="002B16A8">
        <w:rPr>
          <w:sz w:val="28"/>
          <w:szCs w:val="28"/>
        </w:rPr>
        <w:t>Thực hiện Kế hoạch số 4340/KH-SGDĐT ngày 22/12/2022 về tổ chức phong trào “Nhà trường chung tay phát triển – Thầy cô sẻ chia trách</w:t>
      </w:r>
      <w:r w:rsidRPr="002B16A8">
        <w:rPr>
          <w:spacing w:val="-25"/>
          <w:sz w:val="28"/>
          <w:szCs w:val="28"/>
        </w:rPr>
        <w:t xml:space="preserve"> </w:t>
      </w:r>
      <w:r w:rsidRPr="002B16A8">
        <w:rPr>
          <w:sz w:val="28"/>
          <w:szCs w:val="28"/>
        </w:rPr>
        <w:t>nhiệm”.</w:t>
      </w:r>
    </w:p>
    <w:p w14:paraId="33CEB23B" w14:textId="77777777" w:rsidR="00E67202" w:rsidRPr="002B16A8" w:rsidRDefault="00162665" w:rsidP="00D019B7">
      <w:pPr>
        <w:pStyle w:val="Heading1"/>
        <w:spacing w:before="0"/>
        <w:ind w:right="49"/>
      </w:pPr>
      <w:r w:rsidRPr="002B16A8">
        <w:t>* Tháng 9/2023</w:t>
      </w:r>
    </w:p>
    <w:p w14:paraId="1B984A0B" w14:textId="77777777" w:rsidR="00E67202" w:rsidRPr="002B16A8" w:rsidRDefault="00162665" w:rsidP="00D019B7">
      <w:pPr>
        <w:pStyle w:val="ListParagraph"/>
        <w:numPr>
          <w:ilvl w:val="0"/>
          <w:numId w:val="11"/>
        </w:numPr>
        <w:tabs>
          <w:tab w:val="left" w:pos="1275"/>
        </w:tabs>
        <w:spacing w:before="0"/>
        <w:ind w:right="49" w:firstLine="0"/>
        <w:rPr>
          <w:sz w:val="28"/>
          <w:szCs w:val="28"/>
        </w:rPr>
      </w:pPr>
      <w:r w:rsidRPr="002B16A8">
        <w:rPr>
          <w:spacing w:val="-4"/>
          <w:sz w:val="28"/>
          <w:szCs w:val="28"/>
        </w:rPr>
        <w:t xml:space="preserve">Thực hiện biên </w:t>
      </w:r>
      <w:r w:rsidRPr="002B16A8">
        <w:rPr>
          <w:spacing w:val="-3"/>
          <w:sz w:val="28"/>
          <w:szCs w:val="28"/>
        </w:rPr>
        <w:t xml:space="preserve">chế năm học </w:t>
      </w:r>
      <w:r w:rsidRPr="002B16A8">
        <w:rPr>
          <w:spacing w:val="-4"/>
          <w:sz w:val="28"/>
          <w:szCs w:val="28"/>
        </w:rPr>
        <w:t xml:space="preserve">mới </w:t>
      </w:r>
      <w:r w:rsidRPr="002B16A8">
        <w:rPr>
          <w:sz w:val="28"/>
          <w:szCs w:val="28"/>
        </w:rPr>
        <w:t xml:space="preserve">từ </w:t>
      </w:r>
      <w:r w:rsidRPr="002B16A8">
        <w:rPr>
          <w:spacing w:val="-4"/>
          <w:sz w:val="28"/>
          <w:szCs w:val="28"/>
        </w:rPr>
        <w:t xml:space="preserve">05/9/2023. Khai giảng </w:t>
      </w:r>
      <w:r w:rsidRPr="002B16A8">
        <w:rPr>
          <w:spacing w:val="-3"/>
          <w:sz w:val="28"/>
          <w:szCs w:val="28"/>
        </w:rPr>
        <w:t xml:space="preserve">năm học </w:t>
      </w:r>
      <w:r w:rsidRPr="002B16A8">
        <w:rPr>
          <w:spacing w:val="-5"/>
          <w:sz w:val="28"/>
          <w:szCs w:val="28"/>
        </w:rPr>
        <w:t xml:space="preserve">mới. </w:t>
      </w:r>
      <w:r w:rsidRPr="002B16A8">
        <w:rPr>
          <w:sz w:val="28"/>
          <w:szCs w:val="28"/>
        </w:rPr>
        <w:t>Thực hiện giảng dạy Tài liệu Giáo dục nếp sống TLVM cho HS Hà</w:t>
      </w:r>
      <w:r w:rsidRPr="002B16A8">
        <w:rPr>
          <w:spacing w:val="-14"/>
          <w:sz w:val="28"/>
          <w:szCs w:val="28"/>
        </w:rPr>
        <w:t xml:space="preserve"> </w:t>
      </w:r>
      <w:r w:rsidRPr="002B16A8">
        <w:rPr>
          <w:sz w:val="28"/>
          <w:szCs w:val="28"/>
        </w:rPr>
        <w:t>Nội.</w:t>
      </w:r>
    </w:p>
    <w:p w14:paraId="5FCDC1FB" w14:textId="77777777" w:rsidR="00E67202" w:rsidRPr="002B16A8" w:rsidRDefault="00162665" w:rsidP="00D019B7">
      <w:pPr>
        <w:pStyle w:val="ListParagraph"/>
        <w:numPr>
          <w:ilvl w:val="0"/>
          <w:numId w:val="11"/>
        </w:numPr>
        <w:tabs>
          <w:tab w:val="left" w:pos="1296"/>
        </w:tabs>
        <w:spacing w:before="0"/>
        <w:ind w:left="300" w:right="49" w:firstLine="707"/>
        <w:rPr>
          <w:sz w:val="28"/>
          <w:szCs w:val="28"/>
        </w:rPr>
      </w:pPr>
      <w:r w:rsidRPr="002B16A8">
        <w:rPr>
          <w:sz w:val="28"/>
          <w:szCs w:val="28"/>
        </w:rPr>
        <w:t>Tiếp tục phát động các cuộc vận động đã nêu trong Hướng dẫn thực hiện nhiệm vụ năm học, các trường triển khai kế hoạch các cuộc vận động và tổ chức ký cam kết của cán bộ, giáo viên, nhân viên và học sinh trong toàn</w:t>
      </w:r>
      <w:r w:rsidRPr="002B16A8">
        <w:rPr>
          <w:spacing w:val="-16"/>
          <w:sz w:val="28"/>
          <w:szCs w:val="28"/>
        </w:rPr>
        <w:t xml:space="preserve"> </w:t>
      </w:r>
      <w:r w:rsidRPr="002B16A8">
        <w:rPr>
          <w:sz w:val="28"/>
          <w:szCs w:val="28"/>
        </w:rPr>
        <w:t>trường.</w:t>
      </w:r>
    </w:p>
    <w:p w14:paraId="7397A554" w14:textId="77777777" w:rsidR="00E67202" w:rsidRPr="002B16A8" w:rsidRDefault="00162665" w:rsidP="00D019B7">
      <w:pPr>
        <w:pStyle w:val="ListParagraph"/>
        <w:numPr>
          <w:ilvl w:val="0"/>
          <w:numId w:val="11"/>
        </w:numPr>
        <w:tabs>
          <w:tab w:val="left" w:pos="1308"/>
        </w:tabs>
        <w:spacing w:before="0"/>
        <w:ind w:left="300" w:right="49" w:firstLine="707"/>
        <w:rPr>
          <w:sz w:val="28"/>
          <w:szCs w:val="28"/>
        </w:rPr>
      </w:pPr>
      <w:r w:rsidRPr="002B16A8">
        <w:rPr>
          <w:sz w:val="28"/>
          <w:szCs w:val="28"/>
        </w:rPr>
        <w:t>Phát động tháng ATGT và tổ chức ký cam kết về PCMT, PCTP, phòng chống dịch bệnh, Giáo dục TTATGT. Kiểm tra về triển khai công tác giáo dục ATGT.</w:t>
      </w:r>
    </w:p>
    <w:p w14:paraId="1BAE7DFB" w14:textId="5C17979F" w:rsidR="00E67202" w:rsidRPr="002B16A8" w:rsidRDefault="0017514F" w:rsidP="00D019B7">
      <w:pPr>
        <w:pStyle w:val="ListParagraph"/>
        <w:numPr>
          <w:ilvl w:val="0"/>
          <w:numId w:val="11"/>
        </w:numPr>
        <w:tabs>
          <w:tab w:val="left" w:pos="1275"/>
        </w:tabs>
        <w:spacing w:before="0"/>
        <w:ind w:left="1274" w:right="49"/>
        <w:rPr>
          <w:sz w:val="28"/>
          <w:szCs w:val="28"/>
        </w:rPr>
      </w:pPr>
      <w:r w:rsidRPr="002B16A8">
        <w:rPr>
          <w:spacing w:val="-3"/>
          <w:sz w:val="28"/>
          <w:szCs w:val="28"/>
          <w:lang w:val="en-US"/>
        </w:rPr>
        <w:t>N</w:t>
      </w:r>
      <w:r w:rsidR="00162665" w:rsidRPr="002B16A8">
        <w:rPr>
          <w:spacing w:val="-3"/>
          <w:sz w:val="28"/>
          <w:szCs w:val="28"/>
        </w:rPr>
        <w:t>ộp</w:t>
      </w:r>
      <w:r w:rsidR="00162665" w:rsidRPr="002B16A8">
        <w:rPr>
          <w:spacing w:val="-8"/>
          <w:sz w:val="28"/>
          <w:szCs w:val="28"/>
        </w:rPr>
        <w:t xml:space="preserve"> </w:t>
      </w:r>
      <w:r w:rsidR="00162665" w:rsidRPr="002B16A8">
        <w:rPr>
          <w:sz w:val="28"/>
          <w:szCs w:val="28"/>
        </w:rPr>
        <w:t>về</w:t>
      </w:r>
      <w:r w:rsidR="00162665" w:rsidRPr="002B16A8">
        <w:rPr>
          <w:spacing w:val="-8"/>
          <w:sz w:val="28"/>
          <w:szCs w:val="28"/>
        </w:rPr>
        <w:t xml:space="preserve"> </w:t>
      </w:r>
      <w:r w:rsidR="00357FBD" w:rsidRPr="002B16A8">
        <w:rPr>
          <w:spacing w:val="-4"/>
          <w:sz w:val="28"/>
          <w:szCs w:val="28"/>
        </w:rPr>
        <w:t>Phòng</w:t>
      </w:r>
      <w:r w:rsidR="00357FBD" w:rsidRPr="002B16A8">
        <w:rPr>
          <w:spacing w:val="-8"/>
          <w:sz w:val="28"/>
          <w:szCs w:val="28"/>
        </w:rPr>
        <w:t xml:space="preserve"> </w:t>
      </w:r>
      <w:r w:rsidR="00357FBD" w:rsidRPr="002B16A8">
        <w:rPr>
          <w:spacing w:val="-4"/>
          <w:sz w:val="28"/>
          <w:szCs w:val="28"/>
        </w:rPr>
        <w:t>GDĐT</w:t>
      </w:r>
      <w:r w:rsidR="00162665" w:rsidRPr="002B16A8">
        <w:rPr>
          <w:spacing w:val="-9"/>
          <w:sz w:val="28"/>
          <w:szCs w:val="28"/>
        </w:rPr>
        <w:t xml:space="preserve"> </w:t>
      </w:r>
      <w:r w:rsidR="00162665" w:rsidRPr="002B16A8">
        <w:rPr>
          <w:spacing w:val="-4"/>
          <w:sz w:val="28"/>
          <w:szCs w:val="28"/>
        </w:rPr>
        <w:t>(</w:t>
      </w:r>
      <w:r w:rsidR="00357FBD" w:rsidRPr="002B16A8">
        <w:rPr>
          <w:spacing w:val="-4"/>
          <w:sz w:val="28"/>
          <w:szCs w:val="28"/>
          <w:lang w:val="en-US"/>
        </w:rPr>
        <w:t>Tổ THCS</w:t>
      </w:r>
      <w:r w:rsidR="00162665" w:rsidRPr="002B16A8">
        <w:rPr>
          <w:spacing w:val="-4"/>
          <w:sz w:val="28"/>
          <w:szCs w:val="28"/>
        </w:rPr>
        <w:t>):</w:t>
      </w:r>
      <w:r w:rsidR="00162665" w:rsidRPr="002B16A8">
        <w:rPr>
          <w:spacing w:val="-7"/>
          <w:sz w:val="28"/>
          <w:szCs w:val="28"/>
        </w:rPr>
        <w:t xml:space="preserve"> </w:t>
      </w:r>
      <w:r w:rsidR="00162665" w:rsidRPr="002B16A8">
        <w:rPr>
          <w:spacing w:val="-4"/>
          <w:sz w:val="28"/>
          <w:szCs w:val="28"/>
        </w:rPr>
        <w:t>Báo</w:t>
      </w:r>
      <w:r w:rsidR="00162665" w:rsidRPr="002B16A8">
        <w:rPr>
          <w:spacing w:val="-8"/>
          <w:sz w:val="28"/>
          <w:szCs w:val="28"/>
        </w:rPr>
        <w:t xml:space="preserve"> </w:t>
      </w:r>
      <w:r w:rsidR="00162665" w:rsidRPr="002B16A8">
        <w:rPr>
          <w:spacing w:val="-4"/>
          <w:sz w:val="28"/>
          <w:szCs w:val="28"/>
        </w:rPr>
        <w:t>cáo</w:t>
      </w:r>
      <w:r w:rsidR="00162665" w:rsidRPr="002B16A8">
        <w:rPr>
          <w:spacing w:val="-8"/>
          <w:sz w:val="28"/>
          <w:szCs w:val="28"/>
        </w:rPr>
        <w:t xml:space="preserve"> </w:t>
      </w:r>
      <w:r w:rsidR="00162665" w:rsidRPr="002B16A8">
        <w:rPr>
          <w:spacing w:val="-3"/>
          <w:sz w:val="28"/>
          <w:szCs w:val="28"/>
        </w:rPr>
        <w:t>đầu</w:t>
      </w:r>
      <w:r w:rsidR="00162665" w:rsidRPr="002B16A8">
        <w:rPr>
          <w:spacing w:val="-8"/>
          <w:sz w:val="28"/>
          <w:szCs w:val="28"/>
        </w:rPr>
        <w:t xml:space="preserve"> </w:t>
      </w:r>
      <w:r w:rsidR="00162665" w:rsidRPr="002B16A8">
        <w:rPr>
          <w:spacing w:val="-3"/>
          <w:sz w:val="28"/>
          <w:szCs w:val="28"/>
        </w:rPr>
        <w:t>năm</w:t>
      </w:r>
      <w:r w:rsidR="00162665" w:rsidRPr="002B16A8">
        <w:rPr>
          <w:spacing w:val="-9"/>
          <w:sz w:val="28"/>
          <w:szCs w:val="28"/>
        </w:rPr>
        <w:t xml:space="preserve"> </w:t>
      </w:r>
      <w:r w:rsidR="00162665" w:rsidRPr="002B16A8">
        <w:rPr>
          <w:spacing w:val="-4"/>
          <w:sz w:val="28"/>
          <w:szCs w:val="28"/>
        </w:rPr>
        <w:t>(ngày</w:t>
      </w:r>
      <w:r w:rsidR="00162665" w:rsidRPr="002B16A8">
        <w:rPr>
          <w:spacing w:val="-11"/>
          <w:sz w:val="28"/>
          <w:szCs w:val="28"/>
        </w:rPr>
        <w:t xml:space="preserve"> </w:t>
      </w:r>
      <w:r w:rsidR="00162665" w:rsidRPr="002B16A8">
        <w:rPr>
          <w:spacing w:val="-4"/>
          <w:sz w:val="28"/>
          <w:szCs w:val="28"/>
        </w:rPr>
        <w:t>1</w:t>
      </w:r>
      <w:r w:rsidR="00357FBD" w:rsidRPr="002B16A8">
        <w:rPr>
          <w:spacing w:val="-4"/>
          <w:sz w:val="28"/>
          <w:szCs w:val="28"/>
          <w:lang w:val="en-US"/>
        </w:rPr>
        <w:t>0</w:t>
      </w:r>
      <w:r w:rsidR="00162665" w:rsidRPr="002B16A8">
        <w:rPr>
          <w:spacing w:val="-4"/>
          <w:sz w:val="28"/>
          <w:szCs w:val="28"/>
        </w:rPr>
        <w:t>/9).</w:t>
      </w:r>
    </w:p>
    <w:p w14:paraId="46990E6D" w14:textId="77777777" w:rsidR="00E67202" w:rsidRPr="002B16A8" w:rsidRDefault="00162665" w:rsidP="00D019B7">
      <w:pPr>
        <w:pStyle w:val="ListParagraph"/>
        <w:numPr>
          <w:ilvl w:val="0"/>
          <w:numId w:val="11"/>
        </w:numPr>
        <w:tabs>
          <w:tab w:val="left" w:pos="1299"/>
        </w:tabs>
        <w:spacing w:before="0"/>
        <w:ind w:left="300" w:right="49" w:firstLine="707"/>
        <w:rPr>
          <w:sz w:val="28"/>
          <w:szCs w:val="28"/>
        </w:rPr>
      </w:pPr>
      <w:r w:rsidRPr="002B16A8">
        <w:rPr>
          <w:sz w:val="28"/>
          <w:szCs w:val="28"/>
        </w:rPr>
        <w:t>Thực hiện nghiêm túc tuần sinh hoạt tập thể đầu năm học, nội dung hoạt động theo công văn Hướng dẫn của Bộ</w:t>
      </w:r>
      <w:r w:rsidRPr="002B16A8">
        <w:rPr>
          <w:spacing w:val="-8"/>
          <w:sz w:val="28"/>
          <w:szCs w:val="28"/>
        </w:rPr>
        <w:t xml:space="preserve"> </w:t>
      </w:r>
      <w:r w:rsidRPr="002B16A8">
        <w:rPr>
          <w:sz w:val="28"/>
          <w:szCs w:val="28"/>
        </w:rPr>
        <w:t>GDĐT.</w:t>
      </w:r>
    </w:p>
    <w:p w14:paraId="78CB51B9" w14:textId="77777777" w:rsidR="00E67202" w:rsidRPr="002B16A8" w:rsidRDefault="00162665" w:rsidP="00D019B7">
      <w:pPr>
        <w:pStyle w:val="ListParagraph"/>
        <w:numPr>
          <w:ilvl w:val="0"/>
          <w:numId w:val="11"/>
        </w:numPr>
        <w:tabs>
          <w:tab w:val="left" w:pos="1289"/>
        </w:tabs>
        <w:spacing w:before="0"/>
        <w:ind w:left="1288" w:right="49" w:hanging="281"/>
        <w:rPr>
          <w:sz w:val="28"/>
          <w:szCs w:val="28"/>
        </w:rPr>
      </w:pPr>
      <w:r w:rsidRPr="002B16A8">
        <w:rPr>
          <w:sz w:val="28"/>
          <w:szCs w:val="28"/>
        </w:rPr>
        <w:t>Họp Ban đại diện CMHS, triển khai các hoạt</w:t>
      </w:r>
      <w:r w:rsidRPr="002B16A8">
        <w:rPr>
          <w:spacing w:val="-7"/>
          <w:sz w:val="28"/>
          <w:szCs w:val="28"/>
        </w:rPr>
        <w:t xml:space="preserve"> </w:t>
      </w:r>
      <w:r w:rsidRPr="002B16A8">
        <w:rPr>
          <w:sz w:val="28"/>
          <w:szCs w:val="28"/>
        </w:rPr>
        <w:t>động.</w:t>
      </w:r>
    </w:p>
    <w:p w14:paraId="2B0B1627" w14:textId="4699403C" w:rsidR="00E67202" w:rsidRPr="002B16A8" w:rsidRDefault="0017514F" w:rsidP="00D019B7">
      <w:pPr>
        <w:pStyle w:val="ListParagraph"/>
        <w:numPr>
          <w:ilvl w:val="0"/>
          <w:numId w:val="11"/>
        </w:numPr>
        <w:tabs>
          <w:tab w:val="left" w:pos="1347"/>
        </w:tabs>
        <w:spacing w:before="0"/>
        <w:ind w:left="300" w:right="49" w:firstLine="707"/>
        <w:rPr>
          <w:sz w:val="28"/>
          <w:szCs w:val="28"/>
        </w:rPr>
      </w:pPr>
      <w:r w:rsidRPr="002B16A8">
        <w:rPr>
          <w:sz w:val="28"/>
          <w:szCs w:val="28"/>
          <w:lang w:val="en-US"/>
        </w:rPr>
        <w:t>Cập</w:t>
      </w:r>
      <w:r w:rsidR="00162665" w:rsidRPr="002B16A8">
        <w:rPr>
          <w:sz w:val="28"/>
          <w:szCs w:val="28"/>
        </w:rPr>
        <w:t xml:space="preserve"> nhật số liệu trên phần mềm hệ thống PCGD.</w:t>
      </w:r>
    </w:p>
    <w:p w14:paraId="635D9807" w14:textId="263B3370" w:rsidR="00E67202" w:rsidRPr="002B16A8" w:rsidRDefault="00162665" w:rsidP="00D019B7">
      <w:pPr>
        <w:pStyle w:val="ListParagraph"/>
        <w:numPr>
          <w:ilvl w:val="0"/>
          <w:numId w:val="11"/>
        </w:numPr>
        <w:tabs>
          <w:tab w:val="left" w:pos="1271"/>
        </w:tabs>
        <w:spacing w:before="0"/>
        <w:ind w:left="1270" w:right="49" w:hanging="263"/>
        <w:rPr>
          <w:sz w:val="28"/>
          <w:szCs w:val="28"/>
        </w:rPr>
      </w:pPr>
      <w:r w:rsidRPr="002B16A8">
        <w:rPr>
          <w:spacing w:val="-5"/>
          <w:sz w:val="28"/>
          <w:szCs w:val="28"/>
        </w:rPr>
        <w:t>Hội</w:t>
      </w:r>
      <w:r w:rsidRPr="002B16A8">
        <w:rPr>
          <w:spacing w:val="-13"/>
          <w:sz w:val="28"/>
          <w:szCs w:val="28"/>
        </w:rPr>
        <w:t xml:space="preserve"> </w:t>
      </w:r>
      <w:r w:rsidRPr="002B16A8">
        <w:rPr>
          <w:spacing w:val="-5"/>
          <w:sz w:val="28"/>
          <w:szCs w:val="28"/>
        </w:rPr>
        <w:t>nghị</w:t>
      </w:r>
      <w:r w:rsidRPr="002B16A8">
        <w:rPr>
          <w:spacing w:val="-11"/>
          <w:sz w:val="28"/>
          <w:szCs w:val="28"/>
        </w:rPr>
        <w:t xml:space="preserve"> </w:t>
      </w:r>
      <w:r w:rsidRPr="002B16A8">
        <w:rPr>
          <w:spacing w:val="-6"/>
          <w:sz w:val="28"/>
          <w:szCs w:val="28"/>
        </w:rPr>
        <w:t>CB</w:t>
      </w:r>
      <w:r w:rsidR="0017514F" w:rsidRPr="002B16A8">
        <w:rPr>
          <w:spacing w:val="-6"/>
          <w:sz w:val="28"/>
          <w:szCs w:val="28"/>
          <w:lang w:val="en-US"/>
        </w:rPr>
        <w:t>VC-NLĐ</w:t>
      </w:r>
      <w:r w:rsidRPr="002B16A8">
        <w:rPr>
          <w:spacing w:val="-6"/>
          <w:sz w:val="28"/>
          <w:szCs w:val="28"/>
        </w:rPr>
        <w:t>.</w:t>
      </w:r>
      <w:r w:rsidRPr="002B16A8">
        <w:rPr>
          <w:spacing w:val="-12"/>
          <w:sz w:val="28"/>
          <w:szCs w:val="28"/>
        </w:rPr>
        <w:t xml:space="preserve"> </w:t>
      </w:r>
      <w:r w:rsidRPr="002B16A8">
        <w:rPr>
          <w:spacing w:val="-5"/>
          <w:sz w:val="28"/>
          <w:szCs w:val="28"/>
        </w:rPr>
        <w:t>Kiểm</w:t>
      </w:r>
      <w:r w:rsidRPr="002B16A8">
        <w:rPr>
          <w:spacing w:val="-17"/>
          <w:sz w:val="28"/>
          <w:szCs w:val="28"/>
        </w:rPr>
        <w:t xml:space="preserve"> </w:t>
      </w:r>
      <w:r w:rsidRPr="002B16A8">
        <w:rPr>
          <w:spacing w:val="-4"/>
          <w:sz w:val="28"/>
          <w:szCs w:val="28"/>
        </w:rPr>
        <w:t>tra</w:t>
      </w:r>
      <w:r w:rsidRPr="002B16A8">
        <w:rPr>
          <w:spacing w:val="-8"/>
          <w:sz w:val="28"/>
          <w:szCs w:val="28"/>
        </w:rPr>
        <w:t xml:space="preserve"> </w:t>
      </w:r>
      <w:r w:rsidR="0017514F" w:rsidRPr="002B16A8">
        <w:rPr>
          <w:spacing w:val="-6"/>
          <w:sz w:val="28"/>
          <w:szCs w:val="28"/>
          <w:lang w:val="en-US"/>
        </w:rPr>
        <w:t>nội bộ trường học</w:t>
      </w:r>
      <w:r w:rsidRPr="002B16A8">
        <w:rPr>
          <w:spacing w:val="-7"/>
          <w:sz w:val="28"/>
          <w:szCs w:val="28"/>
        </w:rPr>
        <w:t>.</w:t>
      </w:r>
    </w:p>
    <w:p w14:paraId="189E37C9" w14:textId="13E02243" w:rsidR="00E67202" w:rsidRPr="002B16A8" w:rsidRDefault="0017514F" w:rsidP="00D019B7">
      <w:pPr>
        <w:pStyle w:val="ListParagraph"/>
        <w:numPr>
          <w:ilvl w:val="0"/>
          <w:numId w:val="11"/>
        </w:numPr>
        <w:tabs>
          <w:tab w:val="left" w:pos="1290"/>
        </w:tabs>
        <w:spacing w:before="0"/>
        <w:ind w:left="1289" w:right="49" w:hanging="282"/>
        <w:rPr>
          <w:sz w:val="28"/>
          <w:szCs w:val="28"/>
        </w:rPr>
      </w:pPr>
      <w:r w:rsidRPr="002B16A8">
        <w:rPr>
          <w:sz w:val="28"/>
          <w:szCs w:val="28"/>
          <w:lang w:val="en-US"/>
        </w:rPr>
        <w:t>Thực hiện công tác PCGD.</w:t>
      </w:r>
    </w:p>
    <w:p w14:paraId="08CEDB70" w14:textId="695E595C" w:rsidR="00E67202" w:rsidRPr="002B16A8" w:rsidRDefault="0017514F" w:rsidP="00D019B7">
      <w:pPr>
        <w:pStyle w:val="ListParagraph"/>
        <w:numPr>
          <w:ilvl w:val="0"/>
          <w:numId w:val="11"/>
        </w:numPr>
        <w:tabs>
          <w:tab w:val="left" w:pos="1431"/>
        </w:tabs>
        <w:spacing w:before="0"/>
        <w:ind w:left="1430" w:right="49" w:hanging="423"/>
        <w:rPr>
          <w:sz w:val="28"/>
          <w:szCs w:val="28"/>
        </w:rPr>
      </w:pPr>
      <w:r w:rsidRPr="002B16A8">
        <w:rPr>
          <w:sz w:val="28"/>
          <w:szCs w:val="28"/>
          <w:lang w:val="en-US"/>
        </w:rPr>
        <w:t>N</w:t>
      </w:r>
      <w:r w:rsidR="00357FBD" w:rsidRPr="002B16A8">
        <w:rPr>
          <w:sz w:val="28"/>
          <w:szCs w:val="28"/>
          <w:lang w:val="en-US"/>
        </w:rPr>
        <w:t xml:space="preserve">ộp </w:t>
      </w:r>
      <w:r w:rsidR="00357FBD" w:rsidRPr="002B16A8">
        <w:rPr>
          <w:spacing w:val="-3"/>
          <w:sz w:val="28"/>
          <w:szCs w:val="28"/>
        </w:rPr>
        <w:t xml:space="preserve">KHGD, </w:t>
      </w:r>
      <w:r w:rsidR="00357FBD" w:rsidRPr="002B16A8">
        <w:rPr>
          <w:sz w:val="28"/>
          <w:szCs w:val="28"/>
        </w:rPr>
        <w:t>KHDH</w:t>
      </w:r>
      <w:r w:rsidRPr="002B16A8">
        <w:rPr>
          <w:sz w:val="28"/>
          <w:szCs w:val="28"/>
          <w:lang w:val="en-US"/>
        </w:rPr>
        <w:t xml:space="preserve"> về PGD</w:t>
      </w:r>
      <w:r w:rsidR="00357FBD" w:rsidRPr="002B16A8">
        <w:rPr>
          <w:sz w:val="28"/>
          <w:szCs w:val="28"/>
        </w:rPr>
        <w:t xml:space="preserve"> </w:t>
      </w:r>
      <w:r w:rsidR="00357FBD" w:rsidRPr="002B16A8">
        <w:rPr>
          <w:sz w:val="28"/>
          <w:szCs w:val="28"/>
          <w:lang w:val="en-US"/>
        </w:rPr>
        <w:t xml:space="preserve">để Phòng </w:t>
      </w:r>
      <w:r w:rsidR="00162665" w:rsidRPr="002B16A8">
        <w:rPr>
          <w:sz w:val="28"/>
          <w:szCs w:val="28"/>
        </w:rPr>
        <w:t>xác nhận.</w:t>
      </w:r>
    </w:p>
    <w:p w14:paraId="4BE1BCCC" w14:textId="6EE8CD94" w:rsidR="002546A3" w:rsidRPr="002B16A8" w:rsidRDefault="0017514F" w:rsidP="00D019B7">
      <w:pPr>
        <w:pStyle w:val="ListParagraph"/>
        <w:tabs>
          <w:tab w:val="left" w:pos="1320"/>
        </w:tabs>
        <w:ind w:left="977" w:right="49" w:firstLine="0"/>
        <w:rPr>
          <w:sz w:val="28"/>
          <w:szCs w:val="28"/>
          <w:lang w:val="en-US"/>
        </w:rPr>
      </w:pPr>
      <w:r w:rsidRPr="002B16A8">
        <w:rPr>
          <w:sz w:val="28"/>
          <w:szCs w:val="28"/>
          <w:lang w:val="en-US"/>
        </w:rPr>
        <w:t xml:space="preserve"> 11. Bồi dưỡng HSG lớp 9 các môn</w:t>
      </w:r>
      <w:r w:rsidR="002546A3" w:rsidRPr="002B16A8">
        <w:rPr>
          <w:sz w:val="28"/>
          <w:szCs w:val="28"/>
          <w:lang w:val="en-US"/>
        </w:rPr>
        <w:t xml:space="preserve"> Văn hóa và khoa học.</w:t>
      </w:r>
    </w:p>
    <w:p w14:paraId="7982734E" w14:textId="3A2B0010" w:rsidR="0017514F" w:rsidRPr="002B16A8" w:rsidRDefault="0017514F" w:rsidP="00D019B7">
      <w:pPr>
        <w:pStyle w:val="ListParagraph"/>
        <w:tabs>
          <w:tab w:val="left" w:pos="1277"/>
        </w:tabs>
        <w:spacing w:before="0"/>
        <w:ind w:left="977" w:right="49" w:firstLine="0"/>
        <w:rPr>
          <w:sz w:val="28"/>
          <w:szCs w:val="28"/>
          <w:lang w:val="en-US"/>
        </w:rPr>
      </w:pPr>
      <w:r w:rsidRPr="002B16A8">
        <w:rPr>
          <w:spacing w:val="-7"/>
          <w:sz w:val="28"/>
          <w:szCs w:val="28"/>
          <w:lang w:val="en-US"/>
        </w:rPr>
        <w:t xml:space="preserve"> 12.  Tổ chức</w:t>
      </w:r>
      <w:r w:rsidRPr="002B16A8">
        <w:rPr>
          <w:spacing w:val="-5"/>
          <w:sz w:val="28"/>
          <w:szCs w:val="28"/>
        </w:rPr>
        <w:t xml:space="preserve"> cuộc thi </w:t>
      </w:r>
      <w:r w:rsidRPr="002B16A8">
        <w:rPr>
          <w:spacing w:val="-6"/>
          <w:sz w:val="28"/>
          <w:szCs w:val="28"/>
        </w:rPr>
        <w:t xml:space="preserve">Nghiên </w:t>
      </w:r>
      <w:r w:rsidRPr="002B16A8">
        <w:rPr>
          <w:spacing w:val="-5"/>
          <w:sz w:val="28"/>
          <w:szCs w:val="28"/>
        </w:rPr>
        <w:t xml:space="preserve">cứu khoa học </w:t>
      </w:r>
      <w:r w:rsidRPr="002B16A8">
        <w:rPr>
          <w:spacing w:val="-3"/>
          <w:sz w:val="28"/>
          <w:szCs w:val="28"/>
        </w:rPr>
        <w:t xml:space="preserve">kĩ </w:t>
      </w:r>
      <w:r w:rsidRPr="002B16A8">
        <w:rPr>
          <w:spacing w:val="-6"/>
          <w:sz w:val="28"/>
          <w:szCs w:val="28"/>
        </w:rPr>
        <w:t xml:space="preserve">thuật </w:t>
      </w:r>
      <w:r w:rsidRPr="002B16A8">
        <w:rPr>
          <w:spacing w:val="-5"/>
          <w:sz w:val="28"/>
          <w:szCs w:val="28"/>
        </w:rPr>
        <w:t xml:space="preserve">dành cho </w:t>
      </w:r>
      <w:r w:rsidRPr="002B16A8">
        <w:rPr>
          <w:spacing w:val="-5"/>
          <w:sz w:val="28"/>
          <w:szCs w:val="28"/>
          <w:lang w:val="en-US"/>
        </w:rPr>
        <w:t>HS cấp trường</w:t>
      </w:r>
    </w:p>
    <w:p w14:paraId="2E14BE05" w14:textId="77777777" w:rsidR="002546A3" w:rsidRPr="002B16A8" w:rsidRDefault="002546A3" w:rsidP="00D019B7">
      <w:pPr>
        <w:tabs>
          <w:tab w:val="left" w:pos="1447"/>
        </w:tabs>
        <w:ind w:left="300" w:right="49"/>
        <w:jc w:val="both"/>
        <w:rPr>
          <w:sz w:val="28"/>
          <w:szCs w:val="28"/>
          <w:lang w:val="en-US"/>
        </w:rPr>
      </w:pPr>
    </w:p>
    <w:p w14:paraId="6CCA8C79" w14:textId="77777777" w:rsidR="00E67202" w:rsidRPr="002B16A8" w:rsidRDefault="00162665" w:rsidP="00D019B7">
      <w:pPr>
        <w:pStyle w:val="Heading1"/>
        <w:spacing w:before="0"/>
        <w:ind w:right="49"/>
      </w:pPr>
      <w:r w:rsidRPr="002B16A8">
        <w:t>* Tháng 10/2023</w:t>
      </w:r>
    </w:p>
    <w:p w14:paraId="78B90BEB" w14:textId="08A2E01C" w:rsidR="00E67202" w:rsidRPr="002B16A8" w:rsidRDefault="00162665" w:rsidP="00D019B7">
      <w:pPr>
        <w:pStyle w:val="ListParagraph"/>
        <w:numPr>
          <w:ilvl w:val="0"/>
          <w:numId w:val="10"/>
        </w:numPr>
        <w:tabs>
          <w:tab w:val="left" w:pos="1318"/>
        </w:tabs>
        <w:spacing w:before="0"/>
        <w:ind w:right="49" w:firstLine="707"/>
        <w:rPr>
          <w:spacing w:val="-4"/>
          <w:sz w:val="28"/>
          <w:szCs w:val="28"/>
        </w:rPr>
      </w:pPr>
      <w:r w:rsidRPr="002B16A8">
        <w:rPr>
          <w:spacing w:val="-4"/>
          <w:sz w:val="28"/>
          <w:szCs w:val="28"/>
        </w:rPr>
        <w:t xml:space="preserve">Tổ chức chuyên đề các bộ môn về thực hiện chuẩn kiến thức, kỹ năng theo định hướng phát triển năng lực. Dạy </w:t>
      </w:r>
      <w:r w:rsidR="0017514F" w:rsidRPr="002B16A8">
        <w:rPr>
          <w:spacing w:val="-4"/>
          <w:sz w:val="28"/>
          <w:szCs w:val="28"/>
          <w:lang w:val="en-US"/>
        </w:rPr>
        <w:t xml:space="preserve">bộ </w:t>
      </w:r>
      <w:r w:rsidRPr="002B16A8">
        <w:rPr>
          <w:spacing w:val="-4"/>
          <w:sz w:val="28"/>
          <w:szCs w:val="28"/>
        </w:rPr>
        <w:t>tài liệu Giáo dục nếp sống TLVM theo lịch.</w:t>
      </w:r>
    </w:p>
    <w:p w14:paraId="6E0B25B6" w14:textId="77777777" w:rsidR="00E67202" w:rsidRPr="002B16A8" w:rsidRDefault="00162665" w:rsidP="00D019B7">
      <w:pPr>
        <w:pStyle w:val="ListParagraph"/>
        <w:numPr>
          <w:ilvl w:val="0"/>
          <w:numId w:val="10"/>
        </w:numPr>
        <w:tabs>
          <w:tab w:val="left" w:pos="1289"/>
        </w:tabs>
        <w:spacing w:before="0"/>
        <w:ind w:left="1288" w:right="49" w:hanging="281"/>
        <w:rPr>
          <w:sz w:val="28"/>
          <w:szCs w:val="28"/>
        </w:rPr>
      </w:pPr>
      <w:r w:rsidRPr="002B16A8">
        <w:rPr>
          <w:sz w:val="28"/>
          <w:szCs w:val="28"/>
        </w:rPr>
        <w:t>Phát động thi viết thư Quốc tế UPU lần thứ</w:t>
      </w:r>
      <w:r w:rsidRPr="002B16A8">
        <w:rPr>
          <w:spacing w:val="-10"/>
          <w:sz w:val="28"/>
          <w:szCs w:val="28"/>
        </w:rPr>
        <w:t xml:space="preserve"> </w:t>
      </w:r>
      <w:r w:rsidRPr="002B16A8">
        <w:rPr>
          <w:sz w:val="28"/>
          <w:szCs w:val="28"/>
        </w:rPr>
        <w:t>53.</w:t>
      </w:r>
    </w:p>
    <w:p w14:paraId="3CB2B453" w14:textId="77777777" w:rsidR="00E67202" w:rsidRPr="002B16A8" w:rsidRDefault="00162665" w:rsidP="00D019B7">
      <w:pPr>
        <w:pStyle w:val="ListParagraph"/>
        <w:numPr>
          <w:ilvl w:val="0"/>
          <w:numId w:val="10"/>
        </w:numPr>
        <w:tabs>
          <w:tab w:val="left" w:pos="1289"/>
        </w:tabs>
        <w:spacing w:before="0"/>
        <w:ind w:left="1288" w:right="49" w:hanging="281"/>
        <w:rPr>
          <w:sz w:val="28"/>
          <w:szCs w:val="28"/>
        </w:rPr>
      </w:pPr>
      <w:r w:rsidRPr="002B16A8">
        <w:rPr>
          <w:sz w:val="28"/>
          <w:szCs w:val="28"/>
        </w:rPr>
        <w:t>Tham gia giải chạy báo Hà Nội Mới lần thứ</w:t>
      </w:r>
      <w:r w:rsidRPr="002B16A8">
        <w:rPr>
          <w:spacing w:val="-12"/>
          <w:sz w:val="28"/>
          <w:szCs w:val="28"/>
        </w:rPr>
        <w:t xml:space="preserve"> </w:t>
      </w:r>
      <w:r w:rsidRPr="002B16A8">
        <w:rPr>
          <w:sz w:val="28"/>
          <w:szCs w:val="28"/>
        </w:rPr>
        <w:t>50.</w:t>
      </w:r>
    </w:p>
    <w:p w14:paraId="2EBC9BB6" w14:textId="1173C1A2" w:rsidR="00E67202" w:rsidRPr="002B16A8" w:rsidRDefault="0017514F" w:rsidP="00D019B7">
      <w:pPr>
        <w:pStyle w:val="ListParagraph"/>
        <w:numPr>
          <w:ilvl w:val="0"/>
          <w:numId w:val="10"/>
        </w:numPr>
        <w:tabs>
          <w:tab w:val="left" w:pos="1290"/>
        </w:tabs>
        <w:spacing w:before="0"/>
        <w:ind w:right="49" w:firstLine="707"/>
        <w:rPr>
          <w:sz w:val="28"/>
          <w:szCs w:val="28"/>
        </w:rPr>
      </w:pPr>
      <w:r w:rsidRPr="002B16A8">
        <w:rPr>
          <w:sz w:val="28"/>
          <w:szCs w:val="28"/>
          <w:lang w:val="en-US"/>
        </w:rPr>
        <w:lastRenderedPageBreak/>
        <w:t>Đ</w:t>
      </w:r>
      <w:r w:rsidR="00FF3352" w:rsidRPr="002B16A8">
        <w:rPr>
          <w:sz w:val="28"/>
          <w:szCs w:val="28"/>
        </w:rPr>
        <w:t>ăng kí danh hiệu thi đua cấp Thành phố (ngày</w:t>
      </w:r>
      <w:r w:rsidR="00FF3352" w:rsidRPr="002B16A8">
        <w:rPr>
          <w:spacing w:val="-4"/>
          <w:sz w:val="28"/>
          <w:szCs w:val="28"/>
        </w:rPr>
        <w:t xml:space="preserve"> </w:t>
      </w:r>
      <w:r w:rsidR="00FF3352" w:rsidRPr="002B16A8">
        <w:rPr>
          <w:spacing w:val="-4"/>
          <w:sz w:val="28"/>
          <w:szCs w:val="28"/>
          <w:lang w:val="en-US"/>
        </w:rPr>
        <w:t>1</w:t>
      </w:r>
      <w:r w:rsidR="00FF3352" w:rsidRPr="002B16A8">
        <w:rPr>
          <w:sz w:val="28"/>
          <w:szCs w:val="28"/>
        </w:rPr>
        <w:t>5/10)</w:t>
      </w:r>
      <w:r w:rsidR="00FF3352" w:rsidRPr="002B16A8">
        <w:rPr>
          <w:sz w:val="28"/>
          <w:szCs w:val="28"/>
          <w:lang w:val="en-US"/>
        </w:rPr>
        <w:t xml:space="preserve">. </w:t>
      </w:r>
    </w:p>
    <w:p w14:paraId="6FD24707" w14:textId="77777777" w:rsidR="002546A3" w:rsidRPr="002B16A8" w:rsidRDefault="002546A3" w:rsidP="00D019B7">
      <w:pPr>
        <w:pStyle w:val="ListParagraph"/>
        <w:numPr>
          <w:ilvl w:val="0"/>
          <w:numId w:val="10"/>
        </w:numPr>
        <w:tabs>
          <w:tab w:val="left" w:pos="1320"/>
        </w:tabs>
        <w:spacing w:before="0"/>
        <w:ind w:right="49" w:firstLine="707"/>
        <w:rPr>
          <w:sz w:val="28"/>
          <w:szCs w:val="28"/>
        </w:rPr>
      </w:pPr>
      <w:r w:rsidRPr="002B16A8">
        <w:rPr>
          <w:sz w:val="28"/>
          <w:szCs w:val="28"/>
          <w:lang w:val="en-US"/>
        </w:rPr>
        <w:t>Thi HSG cấp quận các bộ môn Văn hóa và khoa học.</w:t>
      </w:r>
    </w:p>
    <w:p w14:paraId="70FBCBFB" w14:textId="77777777" w:rsidR="00E67202" w:rsidRPr="002B16A8" w:rsidRDefault="00162665" w:rsidP="00D019B7">
      <w:pPr>
        <w:pStyle w:val="Heading1"/>
        <w:spacing w:before="0"/>
        <w:ind w:right="49"/>
      </w:pPr>
      <w:r w:rsidRPr="002B16A8">
        <w:t>* Tháng 11/2023</w:t>
      </w:r>
    </w:p>
    <w:p w14:paraId="0B30C3D3" w14:textId="16ABEFA1" w:rsidR="00E67202" w:rsidRPr="002B16A8" w:rsidRDefault="0017514F" w:rsidP="00D019B7">
      <w:pPr>
        <w:pStyle w:val="ListParagraph"/>
        <w:numPr>
          <w:ilvl w:val="0"/>
          <w:numId w:val="9"/>
        </w:numPr>
        <w:tabs>
          <w:tab w:val="left" w:pos="1306"/>
        </w:tabs>
        <w:spacing w:before="0"/>
        <w:ind w:right="49" w:firstLine="707"/>
        <w:rPr>
          <w:sz w:val="28"/>
          <w:szCs w:val="28"/>
        </w:rPr>
      </w:pPr>
      <w:r w:rsidRPr="002B16A8">
        <w:rPr>
          <w:sz w:val="28"/>
          <w:szCs w:val="28"/>
          <w:lang w:val="en-US"/>
        </w:rPr>
        <w:t>Tham gia</w:t>
      </w:r>
      <w:r w:rsidR="00162665" w:rsidRPr="002B16A8">
        <w:rPr>
          <w:sz w:val="28"/>
          <w:szCs w:val="28"/>
        </w:rPr>
        <w:t xml:space="preserve"> trưng bày đề tài trong cuộc thi Nghiên cứu khoa học kĩ thật dành cho HS trung học cấp quận.</w:t>
      </w:r>
    </w:p>
    <w:p w14:paraId="68D52E25" w14:textId="3CB70ED3" w:rsidR="00E67202" w:rsidRPr="002B16A8" w:rsidRDefault="0017514F" w:rsidP="00D019B7">
      <w:pPr>
        <w:pStyle w:val="ListParagraph"/>
        <w:numPr>
          <w:ilvl w:val="0"/>
          <w:numId w:val="9"/>
        </w:numPr>
        <w:tabs>
          <w:tab w:val="left" w:pos="1321"/>
        </w:tabs>
        <w:spacing w:before="0"/>
        <w:ind w:right="49" w:firstLine="707"/>
        <w:rPr>
          <w:sz w:val="28"/>
          <w:szCs w:val="28"/>
        </w:rPr>
      </w:pPr>
      <w:r w:rsidRPr="002B16A8">
        <w:rPr>
          <w:sz w:val="28"/>
          <w:szCs w:val="28"/>
          <w:lang w:val="en-US"/>
        </w:rPr>
        <w:t>Kiểm tra nội bộ nhà trường</w:t>
      </w:r>
    </w:p>
    <w:p w14:paraId="55583FFF" w14:textId="77777777" w:rsidR="00E67202" w:rsidRPr="002B16A8" w:rsidRDefault="00162665" w:rsidP="00D019B7">
      <w:pPr>
        <w:pStyle w:val="ListParagraph"/>
        <w:numPr>
          <w:ilvl w:val="0"/>
          <w:numId w:val="9"/>
        </w:numPr>
        <w:tabs>
          <w:tab w:val="left" w:pos="1290"/>
        </w:tabs>
        <w:spacing w:before="0"/>
        <w:ind w:left="1289" w:right="49" w:hanging="282"/>
        <w:rPr>
          <w:sz w:val="28"/>
          <w:szCs w:val="28"/>
        </w:rPr>
      </w:pPr>
      <w:r w:rsidRPr="002B16A8">
        <w:rPr>
          <w:sz w:val="28"/>
          <w:szCs w:val="28"/>
        </w:rPr>
        <w:t>Kỷ niệm 41 năm ngày Nhà giáo Việt Nam</w:t>
      </w:r>
      <w:r w:rsidRPr="002B16A8">
        <w:rPr>
          <w:spacing w:val="-18"/>
          <w:sz w:val="28"/>
          <w:szCs w:val="28"/>
        </w:rPr>
        <w:t xml:space="preserve"> </w:t>
      </w:r>
      <w:r w:rsidRPr="002B16A8">
        <w:rPr>
          <w:sz w:val="28"/>
          <w:szCs w:val="28"/>
        </w:rPr>
        <w:t>20/11.</w:t>
      </w:r>
    </w:p>
    <w:p w14:paraId="26CEA940" w14:textId="77777777" w:rsidR="0017514F" w:rsidRPr="002B16A8" w:rsidRDefault="0017514F" w:rsidP="00D019B7">
      <w:pPr>
        <w:pStyle w:val="ListParagraph"/>
        <w:numPr>
          <w:ilvl w:val="0"/>
          <w:numId w:val="9"/>
        </w:numPr>
        <w:tabs>
          <w:tab w:val="left" w:pos="1290"/>
        </w:tabs>
        <w:spacing w:before="0"/>
        <w:ind w:right="49" w:firstLine="707"/>
        <w:rPr>
          <w:sz w:val="28"/>
          <w:szCs w:val="28"/>
        </w:rPr>
      </w:pPr>
      <w:r w:rsidRPr="002B16A8">
        <w:rPr>
          <w:sz w:val="28"/>
          <w:szCs w:val="28"/>
          <w:lang w:val="en-US"/>
        </w:rPr>
        <w:t>N</w:t>
      </w:r>
      <w:r w:rsidR="00FF3352" w:rsidRPr="002B16A8">
        <w:rPr>
          <w:sz w:val="28"/>
          <w:szCs w:val="28"/>
        </w:rPr>
        <w:t xml:space="preserve">ộp báo cáo và tổ chức </w:t>
      </w:r>
      <w:proofErr w:type="gramStart"/>
      <w:r w:rsidR="00FF3352" w:rsidRPr="002B16A8">
        <w:rPr>
          <w:sz w:val="28"/>
          <w:szCs w:val="28"/>
        </w:rPr>
        <w:t>Sơ</w:t>
      </w:r>
      <w:proofErr w:type="gramEnd"/>
      <w:r w:rsidR="00FF3352" w:rsidRPr="002B16A8">
        <w:rPr>
          <w:sz w:val="28"/>
          <w:szCs w:val="28"/>
        </w:rPr>
        <w:t xml:space="preserve"> kết giữa học kỳ I </w:t>
      </w:r>
      <w:r w:rsidR="00FF3352" w:rsidRPr="002B16A8">
        <w:rPr>
          <w:sz w:val="28"/>
          <w:szCs w:val="28"/>
          <w:lang w:val="en-US"/>
        </w:rPr>
        <w:t xml:space="preserve">về Phòng GDĐT </w:t>
      </w:r>
      <w:r w:rsidR="00FF3352" w:rsidRPr="002B16A8">
        <w:rPr>
          <w:sz w:val="28"/>
          <w:szCs w:val="28"/>
        </w:rPr>
        <w:t xml:space="preserve">(trước </w:t>
      </w:r>
      <w:r w:rsidR="00FF3352" w:rsidRPr="002B16A8">
        <w:rPr>
          <w:sz w:val="28"/>
          <w:szCs w:val="28"/>
          <w:lang w:val="en-US"/>
        </w:rPr>
        <w:t>10</w:t>
      </w:r>
      <w:r w:rsidR="00FF3352" w:rsidRPr="002B16A8">
        <w:rPr>
          <w:sz w:val="28"/>
          <w:szCs w:val="28"/>
        </w:rPr>
        <w:t>/11)</w:t>
      </w:r>
      <w:r w:rsidR="00FF3352" w:rsidRPr="002B16A8">
        <w:rPr>
          <w:sz w:val="28"/>
          <w:szCs w:val="28"/>
          <w:lang w:val="en-US"/>
        </w:rPr>
        <w:t xml:space="preserve">. </w:t>
      </w:r>
    </w:p>
    <w:p w14:paraId="39A4CED5" w14:textId="5CF7BB05" w:rsidR="00E67202" w:rsidRPr="002B16A8" w:rsidRDefault="00162665" w:rsidP="00D019B7">
      <w:pPr>
        <w:pStyle w:val="ListParagraph"/>
        <w:numPr>
          <w:ilvl w:val="0"/>
          <w:numId w:val="9"/>
        </w:numPr>
        <w:tabs>
          <w:tab w:val="left" w:pos="1290"/>
        </w:tabs>
        <w:spacing w:before="0"/>
        <w:ind w:right="49" w:firstLine="707"/>
        <w:rPr>
          <w:sz w:val="28"/>
          <w:szCs w:val="28"/>
        </w:rPr>
      </w:pPr>
      <w:r w:rsidRPr="002B16A8">
        <w:rPr>
          <w:sz w:val="28"/>
          <w:szCs w:val="28"/>
        </w:rPr>
        <w:t>Thực hiện Kế hoạch số 4340/KH-SGDĐT ngày 22/12/2022 về tổ chức phong trào “Nhà trường chung tay phát triển – Thầy cô sẻ chia trách</w:t>
      </w:r>
      <w:r w:rsidRPr="002B16A8">
        <w:rPr>
          <w:spacing w:val="-25"/>
          <w:sz w:val="28"/>
          <w:szCs w:val="28"/>
        </w:rPr>
        <w:t xml:space="preserve"> </w:t>
      </w:r>
      <w:r w:rsidRPr="002B16A8">
        <w:rPr>
          <w:sz w:val="28"/>
          <w:szCs w:val="28"/>
        </w:rPr>
        <w:t>nhiệm”.</w:t>
      </w:r>
    </w:p>
    <w:p w14:paraId="029F875E" w14:textId="77777777" w:rsidR="00E67202" w:rsidRPr="002B16A8" w:rsidRDefault="00162665" w:rsidP="00D019B7">
      <w:pPr>
        <w:pStyle w:val="Heading1"/>
        <w:spacing w:before="0"/>
        <w:ind w:right="49"/>
      </w:pPr>
      <w:r w:rsidRPr="002B16A8">
        <w:t>* Tháng 12/2023</w:t>
      </w:r>
    </w:p>
    <w:p w14:paraId="3D18C74A" w14:textId="7093745B" w:rsidR="00E67202" w:rsidRPr="002B16A8" w:rsidRDefault="0017514F" w:rsidP="00D019B7">
      <w:pPr>
        <w:pStyle w:val="ListParagraph"/>
        <w:numPr>
          <w:ilvl w:val="0"/>
          <w:numId w:val="8"/>
        </w:numPr>
        <w:tabs>
          <w:tab w:val="left" w:pos="1277"/>
        </w:tabs>
        <w:spacing w:before="0"/>
        <w:ind w:right="49" w:firstLine="707"/>
        <w:rPr>
          <w:sz w:val="28"/>
          <w:szCs w:val="28"/>
        </w:rPr>
      </w:pPr>
      <w:r w:rsidRPr="002B16A8">
        <w:rPr>
          <w:spacing w:val="-3"/>
          <w:sz w:val="28"/>
          <w:szCs w:val="28"/>
          <w:lang w:val="en-US"/>
        </w:rPr>
        <w:t>T</w:t>
      </w:r>
      <w:r w:rsidR="00162665" w:rsidRPr="002B16A8">
        <w:rPr>
          <w:spacing w:val="-3"/>
          <w:sz w:val="28"/>
          <w:szCs w:val="28"/>
        </w:rPr>
        <w:t xml:space="preserve">ổ </w:t>
      </w:r>
      <w:r w:rsidR="00162665" w:rsidRPr="002B16A8">
        <w:rPr>
          <w:spacing w:val="-6"/>
          <w:sz w:val="28"/>
          <w:szCs w:val="28"/>
        </w:rPr>
        <w:t xml:space="preserve">chức </w:t>
      </w:r>
      <w:r w:rsidR="00162665" w:rsidRPr="002B16A8">
        <w:rPr>
          <w:spacing w:val="-5"/>
          <w:sz w:val="28"/>
          <w:szCs w:val="28"/>
        </w:rPr>
        <w:t xml:space="preserve">kiểm tra định </w:t>
      </w:r>
      <w:r w:rsidR="00162665" w:rsidRPr="002B16A8">
        <w:rPr>
          <w:spacing w:val="-3"/>
          <w:sz w:val="28"/>
          <w:szCs w:val="28"/>
        </w:rPr>
        <w:t xml:space="preserve">kì </w:t>
      </w:r>
      <w:r w:rsidR="00162665" w:rsidRPr="002B16A8">
        <w:rPr>
          <w:spacing w:val="-6"/>
          <w:sz w:val="28"/>
          <w:szCs w:val="28"/>
        </w:rPr>
        <w:t xml:space="preserve">(bài </w:t>
      </w:r>
      <w:r w:rsidR="00162665" w:rsidRPr="002B16A8">
        <w:rPr>
          <w:spacing w:val="-4"/>
          <w:sz w:val="28"/>
          <w:szCs w:val="28"/>
        </w:rPr>
        <w:t xml:space="preserve">cuối học </w:t>
      </w:r>
      <w:r w:rsidR="00162665" w:rsidRPr="002B16A8">
        <w:rPr>
          <w:sz w:val="28"/>
          <w:szCs w:val="28"/>
        </w:rPr>
        <w:t xml:space="preserve">kỳ </w:t>
      </w:r>
      <w:r w:rsidR="00162665" w:rsidRPr="002B16A8">
        <w:rPr>
          <w:spacing w:val="-5"/>
          <w:sz w:val="28"/>
          <w:szCs w:val="28"/>
        </w:rPr>
        <w:t xml:space="preserve">1); </w:t>
      </w:r>
      <w:proofErr w:type="gramStart"/>
      <w:r w:rsidR="00162665" w:rsidRPr="002B16A8">
        <w:rPr>
          <w:spacing w:val="-4"/>
          <w:sz w:val="28"/>
          <w:szCs w:val="28"/>
        </w:rPr>
        <w:t>Sơ</w:t>
      </w:r>
      <w:proofErr w:type="gramEnd"/>
      <w:r w:rsidR="00162665" w:rsidRPr="002B16A8">
        <w:rPr>
          <w:spacing w:val="-4"/>
          <w:sz w:val="28"/>
          <w:szCs w:val="28"/>
        </w:rPr>
        <w:t xml:space="preserve"> </w:t>
      </w:r>
      <w:r w:rsidR="00162665" w:rsidRPr="002B16A8">
        <w:rPr>
          <w:spacing w:val="-5"/>
          <w:sz w:val="28"/>
          <w:szCs w:val="28"/>
        </w:rPr>
        <w:t xml:space="preserve">kết các cuộc vận động. </w:t>
      </w:r>
      <w:r w:rsidR="00162665" w:rsidRPr="002B16A8">
        <w:rPr>
          <w:spacing w:val="-4"/>
          <w:sz w:val="28"/>
          <w:szCs w:val="28"/>
        </w:rPr>
        <w:t xml:space="preserve">Dạy </w:t>
      </w:r>
      <w:r w:rsidR="00162665" w:rsidRPr="002B16A8">
        <w:rPr>
          <w:spacing w:val="-5"/>
          <w:sz w:val="28"/>
          <w:szCs w:val="28"/>
        </w:rPr>
        <w:t xml:space="preserve">đại trà tài liệu </w:t>
      </w:r>
      <w:r w:rsidR="00162665" w:rsidRPr="002B16A8">
        <w:rPr>
          <w:spacing w:val="-6"/>
          <w:sz w:val="28"/>
          <w:szCs w:val="28"/>
        </w:rPr>
        <w:t xml:space="preserve">Giáo </w:t>
      </w:r>
      <w:r w:rsidR="00162665" w:rsidRPr="002B16A8">
        <w:rPr>
          <w:spacing w:val="-4"/>
          <w:sz w:val="28"/>
          <w:szCs w:val="28"/>
        </w:rPr>
        <w:t xml:space="preserve">dục </w:t>
      </w:r>
      <w:r w:rsidR="00162665" w:rsidRPr="002B16A8">
        <w:rPr>
          <w:spacing w:val="-5"/>
          <w:sz w:val="28"/>
          <w:szCs w:val="28"/>
        </w:rPr>
        <w:t xml:space="preserve">nếp </w:t>
      </w:r>
      <w:r w:rsidR="00162665" w:rsidRPr="002B16A8">
        <w:rPr>
          <w:spacing w:val="-6"/>
          <w:sz w:val="28"/>
          <w:szCs w:val="28"/>
        </w:rPr>
        <w:t xml:space="preserve">sống TLVM </w:t>
      </w:r>
      <w:r w:rsidR="00162665" w:rsidRPr="002B16A8">
        <w:rPr>
          <w:spacing w:val="-5"/>
          <w:sz w:val="28"/>
          <w:szCs w:val="28"/>
        </w:rPr>
        <w:t>cho HS theo</w:t>
      </w:r>
      <w:r w:rsidR="00162665" w:rsidRPr="002B16A8">
        <w:rPr>
          <w:spacing w:val="-35"/>
          <w:sz w:val="28"/>
          <w:szCs w:val="28"/>
        </w:rPr>
        <w:t xml:space="preserve"> </w:t>
      </w:r>
      <w:r w:rsidR="00162665" w:rsidRPr="002B16A8">
        <w:rPr>
          <w:spacing w:val="-5"/>
          <w:sz w:val="28"/>
          <w:szCs w:val="28"/>
        </w:rPr>
        <w:t>lịch.</w:t>
      </w:r>
    </w:p>
    <w:p w14:paraId="7AA226D1" w14:textId="77777777" w:rsidR="00E67202" w:rsidRPr="002B16A8" w:rsidRDefault="00162665" w:rsidP="00D019B7">
      <w:pPr>
        <w:pStyle w:val="ListParagraph"/>
        <w:numPr>
          <w:ilvl w:val="0"/>
          <w:numId w:val="8"/>
        </w:numPr>
        <w:tabs>
          <w:tab w:val="left" w:pos="1325"/>
        </w:tabs>
        <w:spacing w:before="0"/>
        <w:ind w:right="49" w:firstLine="707"/>
        <w:rPr>
          <w:sz w:val="28"/>
          <w:szCs w:val="28"/>
        </w:rPr>
      </w:pPr>
      <w:r w:rsidRPr="002B16A8">
        <w:rPr>
          <w:spacing w:val="3"/>
          <w:sz w:val="28"/>
          <w:szCs w:val="28"/>
        </w:rPr>
        <w:t xml:space="preserve">Phát </w:t>
      </w:r>
      <w:r w:rsidRPr="002B16A8">
        <w:rPr>
          <w:spacing w:val="4"/>
          <w:sz w:val="28"/>
          <w:szCs w:val="28"/>
        </w:rPr>
        <w:t xml:space="preserve">động </w:t>
      </w:r>
      <w:r w:rsidRPr="002B16A8">
        <w:rPr>
          <w:spacing w:val="3"/>
          <w:sz w:val="28"/>
          <w:szCs w:val="28"/>
        </w:rPr>
        <w:t xml:space="preserve">tháng cao </w:t>
      </w:r>
      <w:r w:rsidRPr="002B16A8">
        <w:rPr>
          <w:spacing w:val="5"/>
          <w:sz w:val="28"/>
          <w:szCs w:val="28"/>
        </w:rPr>
        <w:t xml:space="preserve">điểm </w:t>
      </w:r>
      <w:r w:rsidRPr="002B16A8">
        <w:rPr>
          <w:spacing w:val="4"/>
          <w:sz w:val="28"/>
          <w:szCs w:val="28"/>
        </w:rPr>
        <w:t xml:space="preserve">phòng chống </w:t>
      </w:r>
      <w:r w:rsidRPr="002B16A8">
        <w:rPr>
          <w:spacing w:val="3"/>
          <w:sz w:val="28"/>
          <w:szCs w:val="28"/>
        </w:rPr>
        <w:t xml:space="preserve">AIDS vào </w:t>
      </w:r>
      <w:r w:rsidRPr="002B16A8">
        <w:rPr>
          <w:spacing w:val="4"/>
          <w:sz w:val="28"/>
          <w:szCs w:val="28"/>
        </w:rPr>
        <w:t xml:space="preserve">ngày </w:t>
      </w:r>
      <w:r w:rsidRPr="002B16A8">
        <w:rPr>
          <w:spacing w:val="5"/>
          <w:sz w:val="28"/>
          <w:szCs w:val="28"/>
        </w:rPr>
        <w:t xml:space="preserve">01/12/2023; </w:t>
      </w:r>
      <w:r w:rsidRPr="002B16A8">
        <w:rPr>
          <w:sz w:val="28"/>
          <w:szCs w:val="28"/>
        </w:rPr>
        <w:t>Tổng kết công tác PCMT năm 2023 và triển khai kế hoạch năm</w:t>
      </w:r>
      <w:r w:rsidRPr="002B16A8">
        <w:rPr>
          <w:spacing w:val="-13"/>
          <w:sz w:val="28"/>
          <w:szCs w:val="28"/>
        </w:rPr>
        <w:t xml:space="preserve"> </w:t>
      </w:r>
      <w:r w:rsidRPr="002B16A8">
        <w:rPr>
          <w:sz w:val="28"/>
          <w:szCs w:val="28"/>
        </w:rPr>
        <w:t>2024.</w:t>
      </w:r>
    </w:p>
    <w:p w14:paraId="66091714" w14:textId="7027B8EC" w:rsidR="00E67202" w:rsidRPr="002B16A8" w:rsidRDefault="007E75CE" w:rsidP="00D019B7">
      <w:pPr>
        <w:pStyle w:val="ListParagraph"/>
        <w:numPr>
          <w:ilvl w:val="0"/>
          <w:numId w:val="8"/>
        </w:numPr>
        <w:tabs>
          <w:tab w:val="left" w:pos="1297"/>
        </w:tabs>
        <w:spacing w:before="0"/>
        <w:ind w:right="49" w:firstLine="707"/>
        <w:rPr>
          <w:i/>
          <w:sz w:val="28"/>
          <w:szCs w:val="28"/>
        </w:rPr>
      </w:pPr>
      <w:r w:rsidRPr="002B16A8">
        <w:rPr>
          <w:sz w:val="28"/>
          <w:szCs w:val="28"/>
          <w:lang w:val="en-US"/>
        </w:rPr>
        <w:t>Kiểm tra nội bộ</w:t>
      </w:r>
      <w:proofErr w:type="gramStart"/>
      <w:r w:rsidRPr="002B16A8">
        <w:rPr>
          <w:sz w:val="28"/>
          <w:szCs w:val="28"/>
          <w:lang w:val="en-US"/>
        </w:rPr>
        <w:t>:</w:t>
      </w:r>
      <w:r w:rsidR="00162665" w:rsidRPr="002B16A8">
        <w:rPr>
          <w:sz w:val="28"/>
          <w:szCs w:val="28"/>
        </w:rPr>
        <w:t>Kiểm</w:t>
      </w:r>
      <w:proofErr w:type="gramEnd"/>
      <w:r w:rsidR="00162665" w:rsidRPr="002B16A8">
        <w:rPr>
          <w:sz w:val="28"/>
          <w:szCs w:val="28"/>
        </w:rPr>
        <w:t xml:space="preserve"> tra về đổi mới sinh hoạt chuyên môn, dạy học theo chuyên đề theo hướng dẫn tại Công văn số 10801/SGDĐT-GDTrH ngày 31/10/2014</w:t>
      </w:r>
      <w:r w:rsidR="00162665" w:rsidRPr="002B16A8">
        <w:rPr>
          <w:i/>
          <w:sz w:val="28"/>
          <w:szCs w:val="28"/>
        </w:rPr>
        <w:t>.</w:t>
      </w:r>
    </w:p>
    <w:p w14:paraId="05C741D2" w14:textId="77777777" w:rsidR="00E67202" w:rsidRPr="002B16A8" w:rsidRDefault="00162665" w:rsidP="00D019B7">
      <w:pPr>
        <w:pStyle w:val="ListParagraph"/>
        <w:numPr>
          <w:ilvl w:val="0"/>
          <w:numId w:val="8"/>
        </w:numPr>
        <w:tabs>
          <w:tab w:val="left" w:pos="1302"/>
        </w:tabs>
        <w:spacing w:before="0"/>
        <w:ind w:right="49" w:firstLine="707"/>
        <w:rPr>
          <w:sz w:val="28"/>
          <w:szCs w:val="28"/>
        </w:rPr>
      </w:pPr>
      <w:r w:rsidRPr="002B16A8">
        <w:rPr>
          <w:sz w:val="28"/>
          <w:szCs w:val="28"/>
        </w:rPr>
        <w:t xml:space="preserve">Tổ </w:t>
      </w:r>
      <w:r w:rsidRPr="002B16A8">
        <w:rPr>
          <w:spacing w:val="-3"/>
          <w:sz w:val="28"/>
          <w:szCs w:val="28"/>
        </w:rPr>
        <w:t xml:space="preserve">chức </w:t>
      </w:r>
      <w:r w:rsidRPr="002B16A8">
        <w:rPr>
          <w:sz w:val="28"/>
          <w:szCs w:val="28"/>
        </w:rPr>
        <w:t xml:space="preserve">thảo luận và hội thảo về thực </w:t>
      </w:r>
      <w:r w:rsidRPr="002B16A8">
        <w:rPr>
          <w:spacing w:val="-3"/>
          <w:sz w:val="28"/>
          <w:szCs w:val="28"/>
        </w:rPr>
        <w:t xml:space="preserve">hiện CT-SGK </w:t>
      </w:r>
      <w:r w:rsidRPr="002B16A8">
        <w:rPr>
          <w:sz w:val="28"/>
          <w:szCs w:val="28"/>
        </w:rPr>
        <w:t xml:space="preserve">các bộ </w:t>
      </w:r>
      <w:r w:rsidRPr="002B16A8">
        <w:rPr>
          <w:spacing w:val="-3"/>
          <w:sz w:val="28"/>
          <w:szCs w:val="28"/>
        </w:rPr>
        <w:t xml:space="preserve">môn theo </w:t>
      </w:r>
      <w:r w:rsidRPr="002B16A8">
        <w:rPr>
          <w:sz w:val="28"/>
          <w:szCs w:val="28"/>
        </w:rPr>
        <w:t xml:space="preserve">CT </w:t>
      </w:r>
      <w:r w:rsidRPr="002B16A8">
        <w:rPr>
          <w:spacing w:val="-3"/>
          <w:sz w:val="28"/>
          <w:szCs w:val="28"/>
        </w:rPr>
        <w:t>GDPT</w:t>
      </w:r>
      <w:r w:rsidRPr="002B16A8">
        <w:rPr>
          <w:spacing w:val="-5"/>
          <w:sz w:val="28"/>
          <w:szCs w:val="28"/>
        </w:rPr>
        <w:t xml:space="preserve"> </w:t>
      </w:r>
      <w:r w:rsidRPr="002B16A8">
        <w:rPr>
          <w:sz w:val="28"/>
          <w:szCs w:val="28"/>
        </w:rPr>
        <w:t>2018.</w:t>
      </w:r>
    </w:p>
    <w:p w14:paraId="2C2F1711" w14:textId="77777777" w:rsidR="00E67202" w:rsidRPr="002B16A8" w:rsidRDefault="00162665" w:rsidP="00D019B7">
      <w:pPr>
        <w:pStyle w:val="ListParagraph"/>
        <w:numPr>
          <w:ilvl w:val="0"/>
          <w:numId w:val="8"/>
        </w:numPr>
        <w:tabs>
          <w:tab w:val="left" w:pos="1321"/>
        </w:tabs>
        <w:spacing w:before="0"/>
        <w:ind w:right="49" w:firstLine="707"/>
        <w:rPr>
          <w:sz w:val="28"/>
          <w:szCs w:val="28"/>
        </w:rPr>
      </w:pPr>
      <w:r w:rsidRPr="002B16A8">
        <w:rPr>
          <w:sz w:val="28"/>
          <w:szCs w:val="28"/>
        </w:rPr>
        <w:t>Thực hiện Kế hoạch số 4340/KH-SGDĐT ngày 22/12/2022 về tổ chức phong trào “Nhà trường chung tay phát triển – Thầy cô sẻ chia trách</w:t>
      </w:r>
      <w:r w:rsidRPr="002B16A8">
        <w:rPr>
          <w:spacing w:val="-25"/>
          <w:sz w:val="28"/>
          <w:szCs w:val="28"/>
        </w:rPr>
        <w:t xml:space="preserve"> </w:t>
      </w:r>
      <w:r w:rsidRPr="002B16A8">
        <w:rPr>
          <w:sz w:val="28"/>
          <w:szCs w:val="28"/>
        </w:rPr>
        <w:t>nhiệm”.</w:t>
      </w:r>
    </w:p>
    <w:p w14:paraId="2594AD3C" w14:textId="77777777" w:rsidR="009E40D9" w:rsidRPr="002B16A8" w:rsidRDefault="009E40D9" w:rsidP="00D019B7">
      <w:pPr>
        <w:pStyle w:val="ListParagraph"/>
        <w:numPr>
          <w:ilvl w:val="0"/>
          <w:numId w:val="8"/>
        </w:numPr>
        <w:tabs>
          <w:tab w:val="left" w:pos="1321"/>
        </w:tabs>
        <w:spacing w:before="0"/>
        <w:ind w:right="49" w:firstLine="707"/>
        <w:rPr>
          <w:sz w:val="28"/>
          <w:szCs w:val="28"/>
        </w:rPr>
      </w:pPr>
      <w:r w:rsidRPr="002B16A8">
        <w:rPr>
          <w:sz w:val="28"/>
          <w:szCs w:val="28"/>
          <w:lang w:val="en-US"/>
        </w:rPr>
        <w:t xml:space="preserve">Kiểm tra Học kì 1 các môn học: Ra đề Kiểm tra chung môn Toán, Ngữ Văn, Tiếng Anh lớp 9 và khảo sát (dự kiến) đối với lớp 6,7,8 các môn Toán, </w:t>
      </w:r>
      <w:r w:rsidRPr="002B16A8">
        <w:rPr>
          <w:sz w:val="28"/>
          <w:szCs w:val="28"/>
        </w:rPr>
        <w:t>Ngữ văn,</w:t>
      </w:r>
      <w:r w:rsidRPr="002B16A8">
        <w:rPr>
          <w:sz w:val="28"/>
          <w:szCs w:val="28"/>
          <w:lang w:val="en-US"/>
        </w:rPr>
        <w:t xml:space="preserve"> Tiếng Anh,</w:t>
      </w:r>
      <w:r w:rsidRPr="002B16A8">
        <w:rPr>
          <w:sz w:val="28"/>
          <w:szCs w:val="28"/>
        </w:rPr>
        <w:t xml:space="preserve"> Khoa học tự nhiên, Lịch sử và Địa lý</w:t>
      </w:r>
      <w:r w:rsidRPr="002B16A8">
        <w:rPr>
          <w:sz w:val="28"/>
          <w:szCs w:val="28"/>
          <w:lang w:val="en-US"/>
        </w:rPr>
        <w:t>….).</w:t>
      </w:r>
    </w:p>
    <w:p w14:paraId="53C6AA44" w14:textId="77777777" w:rsidR="00E67202" w:rsidRPr="002B16A8" w:rsidRDefault="00162665" w:rsidP="00D019B7">
      <w:pPr>
        <w:pStyle w:val="Heading1"/>
        <w:spacing w:before="0"/>
        <w:ind w:right="49"/>
      </w:pPr>
      <w:r w:rsidRPr="002B16A8">
        <w:t>* Tháng 01/2024</w:t>
      </w:r>
    </w:p>
    <w:p w14:paraId="077ED9E2" w14:textId="77777777" w:rsidR="00E67202" w:rsidRPr="002B16A8" w:rsidRDefault="00162665" w:rsidP="00D019B7">
      <w:pPr>
        <w:pStyle w:val="ListParagraph"/>
        <w:numPr>
          <w:ilvl w:val="0"/>
          <w:numId w:val="7"/>
        </w:numPr>
        <w:tabs>
          <w:tab w:val="left" w:pos="1296"/>
        </w:tabs>
        <w:spacing w:before="0"/>
        <w:ind w:right="49" w:firstLine="707"/>
        <w:rPr>
          <w:sz w:val="28"/>
          <w:szCs w:val="28"/>
        </w:rPr>
      </w:pPr>
      <w:r w:rsidRPr="002B16A8">
        <w:rPr>
          <w:sz w:val="28"/>
          <w:szCs w:val="28"/>
        </w:rPr>
        <w:t>Nộp báo cáo sơ kết học kỳ I, thực hiện kế hoạch giáo dục học kỳ II. Dạy đại trà tài liệu Giáo dục nếp sống TLVM theo</w:t>
      </w:r>
      <w:r w:rsidRPr="002B16A8">
        <w:rPr>
          <w:spacing w:val="-13"/>
          <w:sz w:val="28"/>
          <w:szCs w:val="28"/>
        </w:rPr>
        <w:t xml:space="preserve"> </w:t>
      </w:r>
      <w:r w:rsidRPr="002B16A8">
        <w:rPr>
          <w:sz w:val="28"/>
          <w:szCs w:val="28"/>
        </w:rPr>
        <w:t>lịch.</w:t>
      </w:r>
    </w:p>
    <w:p w14:paraId="28796B26" w14:textId="6CC9EB97" w:rsidR="00E67202" w:rsidRPr="002B16A8" w:rsidRDefault="007E75CE" w:rsidP="00D019B7">
      <w:pPr>
        <w:pStyle w:val="ListParagraph"/>
        <w:numPr>
          <w:ilvl w:val="0"/>
          <w:numId w:val="7"/>
        </w:numPr>
        <w:tabs>
          <w:tab w:val="left" w:pos="1332"/>
        </w:tabs>
        <w:spacing w:before="0"/>
        <w:ind w:right="49" w:firstLine="707"/>
        <w:rPr>
          <w:sz w:val="28"/>
          <w:szCs w:val="28"/>
        </w:rPr>
      </w:pPr>
      <w:r w:rsidRPr="002B16A8">
        <w:rPr>
          <w:sz w:val="28"/>
          <w:szCs w:val="28"/>
          <w:lang w:val="en-US"/>
        </w:rPr>
        <w:t xml:space="preserve">Tham gia </w:t>
      </w:r>
      <w:r w:rsidR="00162665" w:rsidRPr="002B16A8">
        <w:rPr>
          <w:sz w:val="28"/>
          <w:szCs w:val="28"/>
        </w:rPr>
        <w:t>thi HSG các môn văn hóa và khoa học, thi nghề phổ thông. Kiểm tra việc thực hiện nhiệm vụ năm</w:t>
      </w:r>
      <w:r w:rsidR="00162665" w:rsidRPr="002B16A8">
        <w:rPr>
          <w:spacing w:val="-17"/>
          <w:sz w:val="28"/>
          <w:szCs w:val="28"/>
        </w:rPr>
        <w:t xml:space="preserve"> </w:t>
      </w:r>
      <w:r w:rsidR="00162665" w:rsidRPr="002B16A8">
        <w:rPr>
          <w:sz w:val="28"/>
          <w:szCs w:val="28"/>
        </w:rPr>
        <w:t>học.</w:t>
      </w:r>
    </w:p>
    <w:p w14:paraId="5510658C" w14:textId="7422BB44" w:rsidR="00E67202" w:rsidRPr="002B16A8" w:rsidRDefault="007E75CE" w:rsidP="00D019B7">
      <w:pPr>
        <w:pStyle w:val="ListParagraph"/>
        <w:numPr>
          <w:ilvl w:val="0"/>
          <w:numId w:val="7"/>
        </w:numPr>
        <w:tabs>
          <w:tab w:val="left" w:pos="1285"/>
        </w:tabs>
        <w:spacing w:before="0"/>
        <w:ind w:right="49" w:firstLine="707"/>
        <w:rPr>
          <w:sz w:val="28"/>
          <w:szCs w:val="28"/>
        </w:rPr>
      </w:pPr>
      <w:r w:rsidRPr="002B16A8">
        <w:rPr>
          <w:spacing w:val="-5"/>
          <w:sz w:val="28"/>
          <w:szCs w:val="28"/>
          <w:lang w:val="en-US"/>
        </w:rPr>
        <w:t>Tham gia</w:t>
      </w:r>
      <w:r w:rsidR="00162665" w:rsidRPr="002B16A8">
        <w:rPr>
          <w:spacing w:val="-6"/>
          <w:sz w:val="28"/>
          <w:szCs w:val="28"/>
        </w:rPr>
        <w:t xml:space="preserve"> </w:t>
      </w:r>
      <w:r w:rsidR="00162665" w:rsidRPr="002B16A8">
        <w:rPr>
          <w:spacing w:val="-5"/>
          <w:sz w:val="28"/>
          <w:szCs w:val="28"/>
        </w:rPr>
        <w:t xml:space="preserve">cuộc thi </w:t>
      </w:r>
      <w:r w:rsidR="00162665" w:rsidRPr="002B16A8">
        <w:rPr>
          <w:spacing w:val="-6"/>
          <w:sz w:val="28"/>
          <w:szCs w:val="28"/>
        </w:rPr>
        <w:t xml:space="preserve">Nghiên cứu </w:t>
      </w:r>
      <w:r w:rsidR="00162665" w:rsidRPr="002B16A8">
        <w:rPr>
          <w:spacing w:val="-5"/>
          <w:sz w:val="28"/>
          <w:szCs w:val="28"/>
        </w:rPr>
        <w:t xml:space="preserve">khoa </w:t>
      </w:r>
      <w:r w:rsidR="00162665" w:rsidRPr="002B16A8">
        <w:rPr>
          <w:spacing w:val="-4"/>
          <w:sz w:val="28"/>
          <w:szCs w:val="28"/>
        </w:rPr>
        <w:t xml:space="preserve">học </w:t>
      </w:r>
      <w:r w:rsidR="00162665" w:rsidRPr="002B16A8">
        <w:rPr>
          <w:spacing w:val="-3"/>
          <w:sz w:val="28"/>
          <w:szCs w:val="28"/>
        </w:rPr>
        <w:t xml:space="preserve">kĩ </w:t>
      </w:r>
      <w:r w:rsidR="00162665" w:rsidRPr="002B16A8">
        <w:rPr>
          <w:spacing w:val="-6"/>
          <w:sz w:val="28"/>
          <w:szCs w:val="28"/>
        </w:rPr>
        <w:t xml:space="preserve">thuật </w:t>
      </w:r>
      <w:r w:rsidR="00162665" w:rsidRPr="002B16A8">
        <w:rPr>
          <w:spacing w:val="-5"/>
          <w:sz w:val="28"/>
          <w:szCs w:val="28"/>
        </w:rPr>
        <w:t xml:space="preserve">dành cho HS Trung </w:t>
      </w:r>
      <w:r w:rsidR="00162665" w:rsidRPr="002B16A8">
        <w:rPr>
          <w:spacing w:val="-4"/>
          <w:sz w:val="28"/>
          <w:szCs w:val="28"/>
        </w:rPr>
        <w:t xml:space="preserve">học </w:t>
      </w:r>
      <w:r w:rsidR="00162665" w:rsidRPr="002B16A8">
        <w:rPr>
          <w:spacing w:val="-5"/>
          <w:sz w:val="28"/>
          <w:szCs w:val="28"/>
        </w:rPr>
        <w:t xml:space="preserve">cấp </w:t>
      </w:r>
      <w:r w:rsidR="00162665" w:rsidRPr="002B16A8">
        <w:rPr>
          <w:spacing w:val="-6"/>
          <w:sz w:val="28"/>
          <w:szCs w:val="28"/>
        </w:rPr>
        <w:t xml:space="preserve">thành </w:t>
      </w:r>
      <w:r w:rsidR="00162665" w:rsidRPr="002B16A8">
        <w:rPr>
          <w:spacing w:val="-5"/>
          <w:sz w:val="28"/>
          <w:szCs w:val="28"/>
        </w:rPr>
        <w:t xml:space="preserve">phố </w:t>
      </w:r>
      <w:r w:rsidR="00162665" w:rsidRPr="002B16A8">
        <w:rPr>
          <w:spacing w:val="-6"/>
          <w:sz w:val="28"/>
          <w:szCs w:val="28"/>
        </w:rPr>
        <w:t>(nếu</w:t>
      </w:r>
      <w:r w:rsidR="00162665" w:rsidRPr="002B16A8">
        <w:rPr>
          <w:spacing w:val="-29"/>
          <w:sz w:val="28"/>
          <w:szCs w:val="28"/>
        </w:rPr>
        <w:t xml:space="preserve"> </w:t>
      </w:r>
      <w:r w:rsidR="00162665" w:rsidRPr="002B16A8">
        <w:rPr>
          <w:spacing w:val="-5"/>
          <w:sz w:val="28"/>
          <w:szCs w:val="28"/>
        </w:rPr>
        <w:t>có).</w:t>
      </w:r>
    </w:p>
    <w:p w14:paraId="71149668" w14:textId="77777777" w:rsidR="00E67202" w:rsidRPr="002B16A8" w:rsidRDefault="00162665" w:rsidP="00D019B7">
      <w:pPr>
        <w:pStyle w:val="ListParagraph"/>
        <w:numPr>
          <w:ilvl w:val="0"/>
          <w:numId w:val="7"/>
        </w:numPr>
        <w:tabs>
          <w:tab w:val="left" w:pos="1275"/>
        </w:tabs>
        <w:spacing w:before="0"/>
        <w:ind w:left="1274" w:right="49" w:hanging="267"/>
        <w:rPr>
          <w:sz w:val="28"/>
          <w:szCs w:val="28"/>
        </w:rPr>
      </w:pPr>
      <w:r w:rsidRPr="002B16A8">
        <w:rPr>
          <w:spacing w:val="-4"/>
          <w:sz w:val="28"/>
          <w:szCs w:val="28"/>
        </w:rPr>
        <w:t>Hoạt</w:t>
      </w:r>
      <w:r w:rsidRPr="002B16A8">
        <w:rPr>
          <w:spacing w:val="-8"/>
          <w:sz w:val="28"/>
          <w:szCs w:val="28"/>
        </w:rPr>
        <w:t xml:space="preserve"> </w:t>
      </w:r>
      <w:r w:rsidRPr="002B16A8">
        <w:rPr>
          <w:spacing w:val="-3"/>
          <w:sz w:val="28"/>
          <w:szCs w:val="28"/>
        </w:rPr>
        <w:t>động</w:t>
      </w:r>
      <w:r w:rsidRPr="002B16A8">
        <w:rPr>
          <w:spacing w:val="-8"/>
          <w:sz w:val="28"/>
          <w:szCs w:val="28"/>
        </w:rPr>
        <w:t xml:space="preserve"> </w:t>
      </w:r>
      <w:r w:rsidRPr="002B16A8">
        <w:rPr>
          <w:spacing w:val="-4"/>
          <w:sz w:val="28"/>
          <w:szCs w:val="28"/>
        </w:rPr>
        <w:t>ngoại</w:t>
      </w:r>
      <w:r w:rsidRPr="002B16A8">
        <w:rPr>
          <w:spacing w:val="-7"/>
          <w:sz w:val="28"/>
          <w:szCs w:val="28"/>
        </w:rPr>
        <w:t xml:space="preserve"> </w:t>
      </w:r>
      <w:r w:rsidRPr="002B16A8">
        <w:rPr>
          <w:spacing w:val="-4"/>
          <w:sz w:val="28"/>
          <w:szCs w:val="28"/>
        </w:rPr>
        <w:t>khoá</w:t>
      </w:r>
      <w:r w:rsidRPr="002B16A8">
        <w:rPr>
          <w:spacing w:val="-9"/>
          <w:sz w:val="28"/>
          <w:szCs w:val="28"/>
        </w:rPr>
        <w:t xml:space="preserve"> </w:t>
      </w:r>
      <w:r w:rsidRPr="002B16A8">
        <w:rPr>
          <w:spacing w:val="-4"/>
          <w:sz w:val="28"/>
          <w:szCs w:val="28"/>
        </w:rPr>
        <w:t>theo</w:t>
      </w:r>
      <w:r w:rsidRPr="002B16A8">
        <w:rPr>
          <w:spacing w:val="-8"/>
          <w:sz w:val="28"/>
          <w:szCs w:val="28"/>
        </w:rPr>
        <w:t xml:space="preserve"> </w:t>
      </w:r>
      <w:r w:rsidRPr="002B16A8">
        <w:rPr>
          <w:spacing w:val="-3"/>
          <w:sz w:val="28"/>
          <w:szCs w:val="28"/>
        </w:rPr>
        <w:t>chủ</w:t>
      </w:r>
      <w:r w:rsidRPr="002B16A8">
        <w:rPr>
          <w:spacing w:val="-7"/>
          <w:sz w:val="28"/>
          <w:szCs w:val="28"/>
        </w:rPr>
        <w:t xml:space="preserve"> </w:t>
      </w:r>
      <w:r w:rsidRPr="002B16A8">
        <w:rPr>
          <w:spacing w:val="-5"/>
          <w:sz w:val="28"/>
          <w:szCs w:val="28"/>
        </w:rPr>
        <w:t>điểm.</w:t>
      </w:r>
      <w:r w:rsidRPr="002B16A8">
        <w:rPr>
          <w:spacing w:val="-8"/>
          <w:sz w:val="28"/>
          <w:szCs w:val="28"/>
        </w:rPr>
        <w:t xml:space="preserve"> </w:t>
      </w:r>
      <w:r w:rsidRPr="002B16A8">
        <w:rPr>
          <w:spacing w:val="-4"/>
          <w:sz w:val="28"/>
          <w:szCs w:val="28"/>
        </w:rPr>
        <w:t>Thực</w:t>
      </w:r>
      <w:r w:rsidRPr="002B16A8">
        <w:rPr>
          <w:spacing w:val="-9"/>
          <w:sz w:val="28"/>
          <w:szCs w:val="28"/>
        </w:rPr>
        <w:t xml:space="preserve"> </w:t>
      </w:r>
      <w:r w:rsidRPr="002B16A8">
        <w:rPr>
          <w:spacing w:val="-4"/>
          <w:sz w:val="28"/>
          <w:szCs w:val="28"/>
        </w:rPr>
        <w:t>nghiệm</w:t>
      </w:r>
      <w:r w:rsidRPr="002B16A8">
        <w:rPr>
          <w:spacing w:val="-14"/>
          <w:sz w:val="28"/>
          <w:szCs w:val="28"/>
        </w:rPr>
        <w:t xml:space="preserve"> </w:t>
      </w:r>
      <w:r w:rsidRPr="002B16A8">
        <w:rPr>
          <w:spacing w:val="-3"/>
          <w:sz w:val="28"/>
          <w:szCs w:val="28"/>
        </w:rPr>
        <w:t>tài</w:t>
      </w:r>
      <w:r w:rsidRPr="002B16A8">
        <w:rPr>
          <w:spacing w:val="-7"/>
          <w:sz w:val="28"/>
          <w:szCs w:val="28"/>
        </w:rPr>
        <w:t xml:space="preserve"> </w:t>
      </w:r>
      <w:r w:rsidRPr="002B16A8">
        <w:rPr>
          <w:spacing w:val="-4"/>
          <w:sz w:val="28"/>
          <w:szCs w:val="28"/>
        </w:rPr>
        <w:t>liệu</w:t>
      </w:r>
      <w:r w:rsidRPr="002B16A8">
        <w:rPr>
          <w:spacing w:val="-6"/>
          <w:sz w:val="28"/>
          <w:szCs w:val="28"/>
        </w:rPr>
        <w:t xml:space="preserve"> </w:t>
      </w:r>
      <w:r w:rsidRPr="002B16A8">
        <w:rPr>
          <w:spacing w:val="-4"/>
          <w:sz w:val="28"/>
          <w:szCs w:val="28"/>
        </w:rPr>
        <w:t>GDĐP</w:t>
      </w:r>
      <w:r w:rsidRPr="002B16A8">
        <w:rPr>
          <w:spacing w:val="-10"/>
          <w:sz w:val="28"/>
          <w:szCs w:val="28"/>
        </w:rPr>
        <w:t xml:space="preserve"> </w:t>
      </w:r>
      <w:r w:rsidRPr="002B16A8">
        <w:rPr>
          <w:spacing w:val="-3"/>
          <w:sz w:val="28"/>
          <w:szCs w:val="28"/>
        </w:rPr>
        <w:t>lớp</w:t>
      </w:r>
      <w:r w:rsidRPr="002B16A8">
        <w:rPr>
          <w:spacing w:val="-7"/>
          <w:sz w:val="28"/>
          <w:szCs w:val="28"/>
        </w:rPr>
        <w:t xml:space="preserve"> </w:t>
      </w:r>
      <w:r w:rsidRPr="002B16A8">
        <w:rPr>
          <w:sz w:val="28"/>
          <w:szCs w:val="28"/>
        </w:rPr>
        <w:t>9.</w:t>
      </w:r>
    </w:p>
    <w:p w14:paraId="1489EB1D" w14:textId="77777777" w:rsidR="00E67202" w:rsidRPr="002B16A8" w:rsidRDefault="00162665" w:rsidP="00D019B7">
      <w:pPr>
        <w:pStyle w:val="ListParagraph"/>
        <w:numPr>
          <w:ilvl w:val="0"/>
          <w:numId w:val="7"/>
        </w:numPr>
        <w:tabs>
          <w:tab w:val="left" w:pos="1302"/>
        </w:tabs>
        <w:spacing w:before="0"/>
        <w:ind w:right="49" w:firstLine="707"/>
        <w:rPr>
          <w:sz w:val="28"/>
          <w:szCs w:val="28"/>
        </w:rPr>
      </w:pPr>
      <w:r w:rsidRPr="002B16A8">
        <w:rPr>
          <w:sz w:val="28"/>
          <w:szCs w:val="28"/>
        </w:rPr>
        <w:t xml:space="preserve">Tổ </w:t>
      </w:r>
      <w:r w:rsidRPr="002B16A8">
        <w:rPr>
          <w:spacing w:val="-3"/>
          <w:sz w:val="28"/>
          <w:szCs w:val="28"/>
        </w:rPr>
        <w:t xml:space="preserve">chức </w:t>
      </w:r>
      <w:r w:rsidRPr="002B16A8">
        <w:rPr>
          <w:sz w:val="28"/>
          <w:szCs w:val="28"/>
        </w:rPr>
        <w:t xml:space="preserve">thảo luận và hội thảo về thực </w:t>
      </w:r>
      <w:r w:rsidRPr="002B16A8">
        <w:rPr>
          <w:spacing w:val="-3"/>
          <w:sz w:val="28"/>
          <w:szCs w:val="28"/>
        </w:rPr>
        <w:t xml:space="preserve">hiện CT-SGK </w:t>
      </w:r>
      <w:r w:rsidRPr="002B16A8">
        <w:rPr>
          <w:sz w:val="28"/>
          <w:szCs w:val="28"/>
        </w:rPr>
        <w:t xml:space="preserve">các bộ </w:t>
      </w:r>
      <w:r w:rsidRPr="002B16A8">
        <w:rPr>
          <w:spacing w:val="-3"/>
          <w:sz w:val="28"/>
          <w:szCs w:val="28"/>
        </w:rPr>
        <w:t xml:space="preserve">môn theo </w:t>
      </w:r>
      <w:r w:rsidRPr="002B16A8">
        <w:rPr>
          <w:sz w:val="28"/>
          <w:szCs w:val="28"/>
        </w:rPr>
        <w:t xml:space="preserve">CT </w:t>
      </w:r>
      <w:r w:rsidRPr="002B16A8">
        <w:rPr>
          <w:spacing w:val="-3"/>
          <w:sz w:val="28"/>
          <w:szCs w:val="28"/>
        </w:rPr>
        <w:t>GDPT</w:t>
      </w:r>
      <w:r w:rsidRPr="002B16A8">
        <w:rPr>
          <w:spacing w:val="-5"/>
          <w:sz w:val="28"/>
          <w:szCs w:val="28"/>
        </w:rPr>
        <w:t xml:space="preserve"> </w:t>
      </w:r>
      <w:r w:rsidRPr="002B16A8">
        <w:rPr>
          <w:sz w:val="28"/>
          <w:szCs w:val="28"/>
        </w:rPr>
        <w:t>2018.</w:t>
      </w:r>
    </w:p>
    <w:p w14:paraId="0A0D6D30" w14:textId="77777777" w:rsidR="00E67202" w:rsidRPr="00D019B7" w:rsidRDefault="00162665" w:rsidP="00D019B7">
      <w:pPr>
        <w:pStyle w:val="ListParagraph"/>
        <w:numPr>
          <w:ilvl w:val="0"/>
          <w:numId w:val="7"/>
        </w:numPr>
        <w:tabs>
          <w:tab w:val="left" w:pos="1320"/>
        </w:tabs>
        <w:spacing w:before="0"/>
        <w:ind w:right="49" w:firstLine="707"/>
        <w:rPr>
          <w:sz w:val="28"/>
          <w:szCs w:val="28"/>
        </w:rPr>
      </w:pPr>
      <w:r w:rsidRPr="00D019B7">
        <w:rPr>
          <w:sz w:val="28"/>
          <w:szCs w:val="28"/>
        </w:rPr>
        <w:t>Thực hiện Kế hoạch số 4340/KH-SGDĐT ngày 22/12/2022 về tổ chức phong trào “Nhà trường chung tay phát triển – Thầy cô sẻ chia trách nhiệm”.</w:t>
      </w:r>
    </w:p>
    <w:p w14:paraId="4AF3ADC7" w14:textId="1E1D8EB9" w:rsidR="007E75CE" w:rsidRPr="002B16A8" w:rsidRDefault="007E75CE" w:rsidP="00D019B7">
      <w:pPr>
        <w:pStyle w:val="ListParagraph"/>
        <w:numPr>
          <w:ilvl w:val="0"/>
          <w:numId w:val="7"/>
        </w:numPr>
        <w:tabs>
          <w:tab w:val="left" w:pos="1320"/>
        </w:tabs>
        <w:spacing w:before="0"/>
        <w:ind w:right="49" w:firstLine="707"/>
        <w:rPr>
          <w:sz w:val="28"/>
          <w:szCs w:val="28"/>
        </w:rPr>
      </w:pPr>
      <w:r w:rsidRPr="002B16A8">
        <w:rPr>
          <w:sz w:val="28"/>
          <w:szCs w:val="28"/>
          <w:lang w:val="en-US"/>
        </w:rPr>
        <w:t>Kiểm tra nội bộ nhà trường</w:t>
      </w:r>
    </w:p>
    <w:p w14:paraId="3AC827C6" w14:textId="77777777" w:rsidR="007E75CE" w:rsidRPr="002B16A8" w:rsidRDefault="007E75CE" w:rsidP="00D019B7">
      <w:pPr>
        <w:pStyle w:val="Heading1"/>
        <w:spacing w:before="0"/>
        <w:ind w:right="49"/>
      </w:pPr>
    </w:p>
    <w:p w14:paraId="0695C810" w14:textId="7377175C" w:rsidR="00E67202" w:rsidRPr="002B16A8" w:rsidRDefault="00162665" w:rsidP="00D019B7">
      <w:pPr>
        <w:pStyle w:val="Heading1"/>
        <w:spacing w:before="0"/>
        <w:ind w:right="49"/>
      </w:pPr>
      <w:r w:rsidRPr="002B16A8">
        <w:t>* Tháng 02/2024</w:t>
      </w:r>
    </w:p>
    <w:p w14:paraId="3B28C08A" w14:textId="3A32AFA8" w:rsidR="00E67202" w:rsidRPr="00D026E2" w:rsidRDefault="007E75CE" w:rsidP="00D019B7">
      <w:pPr>
        <w:pStyle w:val="ListParagraph"/>
        <w:numPr>
          <w:ilvl w:val="0"/>
          <w:numId w:val="6"/>
        </w:numPr>
        <w:tabs>
          <w:tab w:val="left" w:pos="1296"/>
        </w:tabs>
        <w:spacing w:before="0"/>
        <w:ind w:right="49" w:firstLine="707"/>
        <w:rPr>
          <w:spacing w:val="-6"/>
          <w:sz w:val="28"/>
          <w:szCs w:val="28"/>
        </w:rPr>
      </w:pPr>
      <w:r w:rsidRPr="00D026E2">
        <w:rPr>
          <w:spacing w:val="-6"/>
          <w:sz w:val="28"/>
          <w:szCs w:val="28"/>
          <w:lang w:val="en-US"/>
        </w:rPr>
        <w:t>Tham gia</w:t>
      </w:r>
      <w:r w:rsidR="00162665" w:rsidRPr="00D026E2">
        <w:rPr>
          <w:spacing w:val="-6"/>
          <w:sz w:val="28"/>
          <w:szCs w:val="28"/>
        </w:rPr>
        <w:t xml:space="preserve"> thi GVDG môn GDCD, Lịch sử và Địa lí (nội dung Địa lí), </w:t>
      </w:r>
      <w:r w:rsidR="00162665" w:rsidRPr="00D026E2">
        <w:rPr>
          <w:spacing w:val="-6"/>
          <w:sz w:val="28"/>
          <w:szCs w:val="28"/>
        </w:rPr>
        <w:lastRenderedPageBreak/>
        <w:t>GDTC cấp quận</w:t>
      </w:r>
      <w:r w:rsidR="00162665" w:rsidRPr="00D026E2">
        <w:rPr>
          <w:b/>
          <w:spacing w:val="-6"/>
          <w:sz w:val="28"/>
          <w:szCs w:val="28"/>
        </w:rPr>
        <w:t xml:space="preserve">. </w:t>
      </w:r>
      <w:r w:rsidR="00162665" w:rsidRPr="00D026E2">
        <w:rPr>
          <w:spacing w:val="-6"/>
          <w:sz w:val="28"/>
          <w:szCs w:val="28"/>
        </w:rPr>
        <w:t>Dạy đại trà tài liệu Giáo dục nếp sống TLVM, ATGT theo lịch.</w:t>
      </w:r>
    </w:p>
    <w:p w14:paraId="256F46DA" w14:textId="7A3B332A" w:rsidR="00E67202" w:rsidRPr="002B16A8" w:rsidRDefault="007E75CE" w:rsidP="00D019B7">
      <w:pPr>
        <w:pStyle w:val="ListParagraph"/>
        <w:numPr>
          <w:ilvl w:val="0"/>
          <w:numId w:val="6"/>
        </w:numPr>
        <w:tabs>
          <w:tab w:val="left" w:pos="1301"/>
        </w:tabs>
        <w:spacing w:before="0"/>
        <w:ind w:right="49" w:firstLine="707"/>
        <w:rPr>
          <w:sz w:val="28"/>
          <w:szCs w:val="28"/>
        </w:rPr>
      </w:pPr>
      <w:r w:rsidRPr="002B16A8">
        <w:rPr>
          <w:sz w:val="28"/>
          <w:szCs w:val="28"/>
          <w:lang w:val="en-US"/>
        </w:rPr>
        <w:t>Kiểm tra nội bộ nhà trường</w:t>
      </w:r>
    </w:p>
    <w:p w14:paraId="7BFDB004" w14:textId="77777777" w:rsidR="00E67202" w:rsidRPr="002B16A8" w:rsidRDefault="00162665" w:rsidP="00D019B7">
      <w:pPr>
        <w:pStyle w:val="ListParagraph"/>
        <w:numPr>
          <w:ilvl w:val="0"/>
          <w:numId w:val="6"/>
        </w:numPr>
        <w:tabs>
          <w:tab w:val="left" w:pos="1302"/>
        </w:tabs>
        <w:spacing w:before="0"/>
        <w:ind w:right="49" w:firstLine="707"/>
        <w:rPr>
          <w:sz w:val="28"/>
          <w:szCs w:val="28"/>
        </w:rPr>
      </w:pPr>
      <w:r w:rsidRPr="002B16A8">
        <w:rPr>
          <w:sz w:val="28"/>
          <w:szCs w:val="28"/>
        </w:rPr>
        <w:t xml:space="preserve">Tổ </w:t>
      </w:r>
      <w:r w:rsidRPr="002B16A8">
        <w:rPr>
          <w:spacing w:val="-3"/>
          <w:sz w:val="28"/>
          <w:szCs w:val="28"/>
        </w:rPr>
        <w:t xml:space="preserve">chức </w:t>
      </w:r>
      <w:r w:rsidRPr="002B16A8">
        <w:rPr>
          <w:sz w:val="28"/>
          <w:szCs w:val="28"/>
        </w:rPr>
        <w:t xml:space="preserve">thảo luận và hội thảo về thực </w:t>
      </w:r>
      <w:r w:rsidRPr="002B16A8">
        <w:rPr>
          <w:spacing w:val="-3"/>
          <w:sz w:val="28"/>
          <w:szCs w:val="28"/>
        </w:rPr>
        <w:t xml:space="preserve">hiện CT-SGK </w:t>
      </w:r>
      <w:r w:rsidRPr="002B16A8">
        <w:rPr>
          <w:sz w:val="28"/>
          <w:szCs w:val="28"/>
        </w:rPr>
        <w:t xml:space="preserve">các bộ </w:t>
      </w:r>
      <w:r w:rsidRPr="002B16A8">
        <w:rPr>
          <w:spacing w:val="-3"/>
          <w:sz w:val="28"/>
          <w:szCs w:val="28"/>
        </w:rPr>
        <w:t xml:space="preserve">môn theo </w:t>
      </w:r>
      <w:r w:rsidRPr="002B16A8">
        <w:rPr>
          <w:sz w:val="28"/>
          <w:szCs w:val="28"/>
        </w:rPr>
        <w:t xml:space="preserve">CT </w:t>
      </w:r>
      <w:r w:rsidRPr="002B16A8">
        <w:rPr>
          <w:spacing w:val="-3"/>
          <w:sz w:val="28"/>
          <w:szCs w:val="28"/>
        </w:rPr>
        <w:t>GDPT</w:t>
      </w:r>
      <w:r w:rsidRPr="002B16A8">
        <w:rPr>
          <w:spacing w:val="-5"/>
          <w:sz w:val="28"/>
          <w:szCs w:val="28"/>
        </w:rPr>
        <w:t xml:space="preserve"> </w:t>
      </w:r>
      <w:r w:rsidRPr="002B16A8">
        <w:rPr>
          <w:sz w:val="28"/>
          <w:szCs w:val="28"/>
        </w:rPr>
        <w:t>2018.</w:t>
      </w:r>
    </w:p>
    <w:p w14:paraId="4E56786C" w14:textId="77777777" w:rsidR="00E67202" w:rsidRPr="002B16A8" w:rsidRDefault="00162665" w:rsidP="00D019B7">
      <w:pPr>
        <w:pStyle w:val="ListParagraph"/>
        <w:numPr>
          <w:ilvl w:val="0"/>
          <w:numId w:val="6"/>
        </w:numPr>
        <w:tabs>
          <w:tab w:val="left" w:pos="1314"/>
        </w:tabs>
        <w:spacing w:before="0"/>
        <w:ind w:right="49" w:firstLine="707"/>
        <w:rPr>
          <w:sz w:val="28"/>
          <w:szCs w:val="28"/>
        </w:rPr>
      </w:pPr>
      <w:r w:rsidRPr="002B16A8">
        <w:rPr>
          <w:sz w:val="28"/>
          <w:szCs w:val="28"/>
        </w:rPr>
        <w:t>Thực hiện Kế hoạch số 4340/KH-SGDĐT ngày 22/12/2022 về tổ chức phong trào “Nhà trường chung tay phát triển – Thầy cô sẻ chia trách</w:t>
      </w:r>
      <w:r w:rsidRPr="002B16A8">
        <w:rPr>
          <w:spacing w:val="-25"/>
          <w:sz w:val="28"/>
          <w:szCs w:val="28"/>
        </w:rPr>
        <w:t xml:space="preserve"> </w:t>
      </w:r>
      <w:r w:rsidRPr="002B16A8">
        <w:rPr>
          <w:sz w:val="28"/>
          <w:szCs w:val="28"/>
        </w:rPr>
        <w:t>nhiệm”.</w:t>
      </w:r>
    </w:p>
    <w:p w14:paraId="6656A185" w14:textId="77777777" w:rsidR="00E67202" w:rsidRPr="002B16A8" w:rsidRDefault="00162665" w:rsidP="00D019B7">
      <w:pPr>
        <w:pStyle w:val="ListParagraph"/>
        <w:numPr>
          <w:ilvl w:val="0"/>
          <w:numId w:val="6"/>
        </w:numPr>
        <w:tabs>
          <w:tab w:val="left" w:pos="1289"/>
        </w:tabs>
        <w:spacing w:before="0"/>
        <w:ind w:left="1288" w:right="49" w:hanging="281"/>
        <w:rPr>
          <w:sz w:val="28"/>
          <w:szCs w:val="28"/>
        </w:rPr>
      </w:pPr>
      <w:r w:rsidRPr="002B16A8">
        <w:rPr>
          <w:sz w:val="28"/>
          <w:szCs w:val="28"/>
        </w:rPr>
        <w:t>Nghỉ tết Nguyên</w:t>
      </w:r>
      <w:r w:rsidRPr="002B16A8">
        <w:rPr>
          <w:spacing w:val="1"/>
          <w:sz w:val="28"/>
          <w:szCs w:val="28"/>
        </w:rPr>
        <w:t xml:space="preserve"> </w:t>
      </w:r>
      <w:r w:rsidRPr="002B16A8">
        <w:rPr>
          <w:sz w:val="28"/>
          <w:szCs w:val="28"/>
        </w:rPr>
        <w:t>đán</w:t>
      </w:r>
    </w:p>
    <w:p w14:paraId="247F66CD" w14:textId="77777777" w:rsidR="00E67202" w:rsidRPr="002B16A8" w:rsidRDefault="00162665" w:rsidP="00D019B7">
      <w:pPr>
        <w:pStyle w:val="Heading1"/>
        <w:spacing w:before="0"/>
        <w:ind w:right="49"/>
      </w:pPr>
      <w:r w:rsidRPr="002B16A8">
        <w:t>* Tháng 3/2024</w:t>
      </w:r>
    </w:p>
    <w:p w14:paraId="46978723" w14:textId="77777777" w:rsidR="00E67202" w:rsidRPr="002B16A8" w:rsidRDefault="00162665" w:rsidP="00D019B7">
      <w:pPr>
        <w:pStyle w:val="ListParagraph"/>
        <w:numPr>
          <w:ilvl w:val="0"/>
          <w:numId w:val="5"/>
        </w:numPr>
        <w:tabs>
          <w:tab w:val="left" w:pos="1306"/>
          <w:tab w:val="left" w:pos="9356"/>
        </w:tabs>
        <w:spacing w:before="0"/>
        <w:ind w:right="49" w:firstLine="707"/>
        <w:rPr>
          <w:sz w:val="28"/>
          <w:szCs w:val="28"/>
        </w:rPr>
      </w:pPr>
      <w:r w:rsidRPr="002B16A8">
        <w:rPr>
          <w:sz w:val="28"/>
          <w:szCs w:val="28"/>
        </w:rPr>
        <w:t>Thi GVDG môn GDCD, Lịch sử và Địa lí (nội dung Địa lí), GDTC cấp quận. Dạy đại trà tài liệu Giáo dục nếp sống TLVM theo</w:t>
      </w:r>
      <w:r w:rsidRPr="002B16A8">
        <w:rPr>
          <w:spacing w:val="-19"/>
          <w:sz w:val="28"/>
          <w:szCs w:val="28"/>
        </w:rPr>
        <w:t xml:space="preserve"> </w:t>
      </w:r>
      <w:r w:rsidRPr="002B16A8">
        <w:rPr>
          <w:sz w:val="28"/>
          <w:szCs w:val="28"/>
        </w:rPr>
        <w:t>lịch.</w:t>
      </w:r>
    </w:p>
    <w:p w14:paraId="3E281A30" w14:textId="77777777" w:rsidR="00E67202" w:rsidRPr="002B16A8" w:rsidRDefault="00162665" w:rsidP="00D019B7">
      <w:pPr>
        <w:pStyle w:val="ListParagraph"/>
        <w:numPr>
          <w:ilvl w:val="0"/>
          <w:numId w:val="5"/>
        </w:numPr>
        <w:tabs>
          <w:tab w:val="left" w:pos="1313"/>
        </w:tabs>
        <w:spacing w:before="0"/>
        <w:ind w:right="49" w:firstLine="707"/>
        <w:rPr>
          <w:sz w:val="28"/>
          <w:szCs w:val="28"/>
        </w:rPr>
      </w:pPr>
      <w:r w:rsidRPr="002B16A8">
        <w:rPr>
          <w:sz w:val="28"/>
          <w:szCs w:val="28"/>
        </w:rPr>
        <w:t>Tổ chức tốt “Tháng thanh niên” và Kỷ niệm thành lập Đoàn TNCS Hồ Chí Minh ngày</w:t>
      </w:r>
      <w:r w:rsidRPr="002B16A8">
        <w:rPr>
          <w:spacing w:val="-10"/>
          <w:sz w:val="28"/>
          <w:szCs w:val="28"/>
        </w:rPr>
        <w:t xml:space="preserve"> </w:t>
      </w:r>
      <w:r w:rsidRPr="002B16A8">
        <w:rPr>
          <w:sz w:val="28"/>
          <w:szCs w:val="28"/>
        </w:rPr>
        <w:t>26/3/2024.</w:t>
      </w:r>
    </w:p>
    <w:p w14:paraId="2381806D" w14:textId="77777777" w:rsidR="00E67202" w:rsidRPr="002B16A8" w:rsidRDefault="00162665" w:rsidP="00D019B7">
      <w:pPr>
        <w:pStyle w:val="ListParagraph"/>
        <w:numPr>
          <w:ilvl w:val="0"/>
          <w:numId w:val="5"/>
        </w:numPr>
        <w:spacing w:before="0"/>
        <w:ind w:left="0" w:right="49" w:firstLine="1007"/>
        <w:rPr>
          <w:sz w:val="28"/>
          <w:szCs w:val="28"/>
        </w:rPr>
      </w:pPr>
      <w:r w:rsidRPr="002B16A8">
        <w:rPr>
          <w:sz w:val="28"/>
          <w:szCs w:val="28"/>
        </w:rPr>
        <w:t xml:space="preserve">Thi Toán Hà Nội </w:t>
      </w:r>
      <w:r w:rsidRPr="002B16A8">
        <w:rPr>
          <w:spacing w:val="-3"/>
          <w:sz w:val="28"/>
          <w:szCs w:val="28"/>
        </w:rPr>
        <w:t xml:space="preserve">mở </w:t>
      </w:r>
      <w:r w:rsidRPr="002B16A8">
        <w:rPr>
          <w:sz w:val="28"/>
          <w:szCs w:val="28"/>
        </w:rPr>
        <w:t>rộng – HOMC (nếu</w:t>
      </w:r>
      <w:r w:rsidRPr="002B16A8">
        <w:rPr>
          <w:spacing w:val="3"/>
          <w:sz w:val="28"/>
          <w:szCs w:val="28"/>
        </w:rPr>
        <w:t xml:space="preserve"> </w:t>
      </w:r>
      <w:r w:rsidRPr="002B16A8">
        <w:rPr>
          <w:sz w:val="28"/>
          <w:szCs w:val="28"/>
        </w:rPr>
        <w:t>có).</w:t>
      </w:r>
      <w:r w:rsidR="00B93FE4" w:rsidRPr="002B16A8">
        <w:rPr>
          <w:sz w:val="28"/>
          <w:szCs w:val="28"/>
          <w:lang w:val="en-US"/>
        </w:rPr>
        <w:t xml:space="preserve"> Thi Olympic các môn học lớp 6,7,8 (nếu có)</w:t>
      </w:r>
    </w:p>
    <w:p w14:paraId="170399EB" w14:textId="6DFE2634" w:rsidR="007E75CE" w:rsidRPr="002B16A8" w:rsidRDefault="007E75CE" w:rsidP="00D019B7">
      <w:pPr>
        <w:pStyle w:val="ListParagraph"/>
        <w:tabs>
          <w:tab w:val="left" w:pos="1301"/>
        </w:tabs>
        <w:ind w:right="49" w:firstLine="0"/>
        <w:rPr>
          <w:sz w:val="28"/>
          <w:szCs w:val="28"/>
        </w:rPr>
      </w:pPr>
      <w:r w:rsidRPr="002B16A8">
        <w:rPr>
          <w:sz w:val="28"/>
          <w:szCs w:val="28"/>
          <w:lang w:val="en-US"/>
        </w:rPr>
        <w:t xml:space="preserve">           4. Kiểm tra nội bộ nhà trường</w:t>
      </w:r>
    </w:p>
    <w:p w14:paraId="379916CE" w14:textId="77777777" w:rsidR="007E75CE" w:rsidRPr="00D026E2" w:rsidRDefault="007E75CE" w:rsidP="00D019B7">
      <w:pPr>
        <w:pStyle w:val="ListParagraph"/>
        <w:spacing w:before="0"/>
        <w:ind w:right="49" w:firstLine="0"/>
        <w:rPr>
          <w:spacing w:val="-6"/>
          <w:sz w:val="28"/>
          <w:szCs w:val="28"/>
          <w:lang w:val="en-US"/>
        </w:rPr>
      </w:pPr>
      <w:r w:rsidRPr="00D026E2">
        <w:rPr>
          <w:spacing w:val="-6"/>
          <w:sz w:val="28"/>
          <w:szCs w:val="28"/>
          <w:lang w:val="en-US"/>
        </w:rPr>
        <w:t xml:space="preserve">           5. N</w:t>
      </w:r>
      <w:r w:rsidR="00FF3352" w:rsidRPr="00D026E2">
        <w:rPr>
          <w:spacing w:val="-6"/>
          <w:sz w:val="28"/>
          <w:szCs w:val="28"/>
        </w:rPr>
        <w:t xml:space="preserve">ộp báo cáo và tổ chức </w:t>
      </w:r>
      <w:proofErr w:type="gramStart"/>
      <w:r w:rsidR="00FF3352" w:rsidRPr="00D026E2">
        <w:rPr>
          <w:spacing w:val="-6"/>
          <w:sz w:val="28"/>
          <w:szCs w:val="28"/>
        </w:rPr>
        <w:t>Sơ</w:t>
      </w:r>
      <w:proofErr w:type="gramEnd"/>
      <w:r w:rsidR="00FF3352" w:rsidRPr="00D026E2">
        <w:rPr>
          <w:spacing w:val="-6"/>
          <w:sz w:val="28"/>
          <w:szCs w:val="28"/>
        </w:rPr>
        <w:t xml:space="preserve"> kết giữa học kỳ II </w:t>
      </w:r>
      <w:r w:rsidR="00FF3352" w:rsidRPr="00D026E2">
        <w:rPr>
          <w:spacing w:val="-6"/>
          <w:sz w:val="28"/>
          <w:szCs w:val="28"/>
          <w:lang w:val="en-US"/>
        </w:rPr>
        <w:t xml:space="preserve">về Phòng GDĐT </w:t>
      </w:r>
      <w:r w:rsidR="00FF3352" w:rsidRPr="00D026E2">
        <w:rPr>
          <w:spacing w:val="-6"/>
          <w:sz w:val="28"/>
          <w:szCs w:val="28"/>
        </w:rPr>
        <w:t>(trước 1</w:t>
      </w:r>
      <w:r w:rsidR="00FF3352" w:rsidRPr="00D026E2">
        <w:rPr>
          <w:spacing w:val="-6"/>
          <w:sz w:val="28"/>
          <w:szCs w:val="28"/>
          <w:lang w:val="en-US"/>
        </w:rPr>
        <w:t>0</w:t>
      </w:r>
      <w:r w:rsidR="00FF3352" w:rsidRPr="00D026E2">
        <w:rPr>
          <w:spacing w:val="-6"/>
          <w:sz w:val="28"/>
          <w:szCs w:val="28"/>
        </w:rPr>
        <w:t>/3)</w:t>
      </w:r>
      <w:r w:rsidR="00FF3352" w:rsidRPr="00D026E2">
        <w:rPr>
          <w:spacing w:val="-6"/>
          <w:sz w:val="28"/>
          <w:szCs w:val="28"/>
          <w:lang w:val="en-US"/>
        </w:rPr>
        <w:t xml:space="preserve">. </w:t>
      </w:r>
    </w:p>
    <w:p w14:paraId="519E4E81" w14:textId="18CF702F" w:rsidR="00E67202" w:rsidRPr="002B16A8" w:rsidRDefault="007E75CE" w:rsidP="00D019B7">
      <w:pPr>
        <w:pStyle w:val="ListParagraph"/>
        <w:spacing w:before="0"/>
        <w:ind w:left="587" w:right="49" w:firstLine="420"/>
        <w:rPr>
          <w:sz w:val="28"/>
          <w:szCs w:val="28"/>
        </w:rPr>
      </w:pPr>
      <w:r w:rsidRPr="002B16A8">
        <w:rPr>
          <w:sz w:val="28"/>
          <w:szCs w:val="28"/>
          <w:lang w:val="en-US"/>
        </w:rPr>
        <w:t xml:space="preserve">6. </w:t>
      </w:r>
      <w:r w:rsidR="00162665" w:rsidRPr="002B16A8">
        <w:rPr>
          <w:sz w:val="28"/>
          <w:szCs w:val="28"/>
        </w:rPr>
        <w:t xml:space="preserve">Tổ </w:t>
      </w:r>
      <w:r w:rsidR="00162665" w:rsidRPr="002B16A8">
        <w:rPr>
          <w:spacing w:val="-3"/>
          <w:sz w:val="28"/>
          <w:szCs w:val="28"/>
        </w:rPr>
        <w:t xml:space="preserve">chức </w:t>
      </w:r>
      <w:r w:rsidR="00162665" w:rsidRPr="002B16A8">
        <w:rPr>
          <w:sz w:val="28"/>
          <w:szCs w:val="28"/>
        </w:rPr>
        <w:t xml:space="preserve">thảo luận và hội </w:t>
      </w:r>
      <w:r w:rsidR="00162665" w:rsidRPr="002B16A8">
        <w:rPr>
          <w:spacing w:val="-3"/>
          <w:sz w:val="28"/>
          <w:szCs w:val="28"/>
        </w:rPr>
        <w:t xml:space="preserve">thảo </w:t>
      </w:r>
      <w:r w:rsidR="00162665" w:rsidRPr="002B16A8">
        <w:rPr>
          <w:sz w:val="28"/>
          <w:szCs w:val="28"/>
        </w:rPr>
        <w:t xml:space="preserve">về </w:t>
      </w:r>
      <w:r w:rsidR="00162665" w:rsidRPr="002B16A8">
        <w:rPr>
          <w:spacing w:val="-3"/>
          <w:sz w:val="28"/>
          <w:szCs w:val="28"/>
        </w:rPr>
        <w:t xml:space="preserve">thực hiện CT-SGK </w:t>
      </w:r>
      <w:r w:rsidR="00162665" w:rsidRPr="002B16A8">
        <w:rPr>
          <w:sz w:val="28"/>
          <w:szCs w:val="28"/>
        </w:rPr>
        <w:t xml:space="preserve">các bộ môn </w:t>
      </w:r>
      <w:proofErr w:type="gramStart"/>
      <w:r w:rsidR="00162665" w:rsidRPr="002B16A8">
        <w:rPr>
          <w:spacing w:val="-3"/>
          <w:sz w:val="28"/>
          <w:szCs w:val="28"/>
        </w:rPr>
        <w:t>theo</w:t>
      </w:r>
      <w:proofErr w:type="gramEnd"/>
      <w:r w:rsidR="00162665" w:rsidRPr="002B16A8">
        <w:rPr>
          <w:spacing w:val="-3"/>
          <w:sz w:val="28"/>
          <w:szCs w:val="28"/>
        </w:rPr>
        <w:t xml:space="preserve"> </w:t>
      </w:r>
      <w:r w:rsidR="00162665" w:rsidRPr="002B16A8">
        <w:rPr>
          <w:sz w:val="28"/>
          <w:szCs w:val="28"/>
        </w:rPr>
        <w:t xml:space="preserve">CT </w:t>
      </w:r>
      <w:r w:rsidR="00162665" w:rsidRPr="002B16A8">
        <w:rPr>
          <w:spacing w:val="-3"/>
          <w:sz w:val="28"/>
          <w:szCs w:val="28"/>
        </w:rPr>
        <w:t>GDPT</w:t>
      </w:r>
      <w:r w:rsidR="00162665" w:rsidRPr="002B16A8">
        <w:rPr>
          <w:spacing w:val="-5"/>
          <w:sz w:val="28"/>
          <w:szCs w:val="28"/>
        </w:rPr>
        <w:t xml:space="preserve"> </w:t>
      </w:r>
      <w:r w:rsidR="00162665" w:rsidRPr="002B16A8">
        <w:rPr>
          <w:sz w:val="28"/>
          <w:szCs w:val="28"/>
        </w:rPr>
        <w:t>2018.</w:t>
      </w:r>
    </w:p>
    <w:p w14:paraId="62460DCE" w14:textId="79973BE0" w:rsidR="00FF3352" w:rsidRPr="002B16A8" w:rsidRDefault="007E75CE" w:rsidP="00D019B7">
      <w:pPr>
        <w:pStyle w:val="ListParagraph"/>
        <w:tabs>
          <w:tab w:val="left" w:pos="1320"/>
        </w:tabs>
        <w:spacing w:before="0"/>
        <w:ind w:left="1007" w:right="49" w:firstLine="0"/>
        <w:rPr>
          <w:sz w:val="28"/>
          <w:szCs w:val="28"/>
        </w:rPr>
      </w:pPr>
      <w:r w:rsidRPr="002B16A8">
        <w:rPr>
          <w:sz w:val="28"/>
          <w:szCs w:val="28"/>
          <w:lang w:val="en-US"/>
        </w:rPr>
        <w:t xml:space="preserve">7. </w:t>
      </w:r>
      <w:r w:rsidR="00FF3352" w:rsidRPr="002B16A8">
        <w:rPr>
          <w:sz w:val="28"/>
          <w:szCs w:val="28"/>
          <w:lang w:val="en-US"/>
        </w:rPr>
        <w:t>Kiểm tra rà soát chất lượng lớp 9 lần 1.</w:t>
      </w:r>
    </w:p>
    <w:p w14:paraId="348C7AAB" w14:textId="77777777" w:rsidR="00E67202" w:rsidRPr="002B16A8" w:rsidRDefault="00162665" w:rsidP="00D019B7">
      <w:pPr>
        <w:pStyle w:val="Heading1"/>
        <w:spacing w:before="0"/>
        <w:ind w:right="49"/>
      </w:pPr>
      <w:r w:rsidRPr="002B16A8">
        <w:t>* Tháng 4/2024</w:t>
      </w:r>
    </w:p>
    <w:p w14:paraId="0C4ABC01" w14:textId="155EB80F" w:rsidR="00E67202" w:rsidRPr="002B16A8" w:rsidRDefault="00162665" w:rsidP="00D019B7">
      <w:pPr>
        <w:pStyle w:val="ListParagraph"/>
        <w:numPr>
          <w:ilvl w:val="0"/>
          <w:numId w:val="4"/>
        </w:numPr>
        <w:tabs>
          <w:tab w:val="left" w:pos="1330"/>
        </w:tabs>
        <w:spacing w:before="0"/>
        <w:ind w:right="49" w:firstLine="707"/>
        <w:rPr>
          <w:sz w:val="28"/>
          <w:szCs w:val="28"/>
        </w:rPr>
      </w:pPr>
      <w:r w:rsidRPr="002B16A8">
        <w:rPr>
          <w:sz w:val="28"/>
          <w:szCs w:val="28"/>
        </w:rPr>
        <w:t>Dạy đại trà tài liệu Giáo dục nếp sống TLVM theo</w:t>
      </w:r>
      <w:r w:rsidRPr="002B16A8">
        <w:rPr>
          <w:spacing w:val="-3"/>
          <w:sz w:val="28"/>
          <w:szCs w:val="28"/>
        </w:rPr>
        <w:t xml:space="preserve"> </w:t>
      </w:r>
      <w:r w:rsidRPr="002B16A8">
        <w:rPr>
          <w:sz w:val="28"/>
          <w:szCs w:val="28"/>
        </w:rPr>
        <w:t>lịch</w:t>
      </w:r>
    </w:p>
    <w:p w14:paraId="683EAC37" w14:textId="76F803EC" w:rsidR="00E67202" w:rsidRPr="002B16A8" w:rsidRDefault="007E75CE" w:rsidP="00D019B7">
      <w:pPr>
        <w:pStyle w:val="ListParagraph"/>
        <w:numPr>
          <w:ilvl w:val="0"/>
          <w:numId w:val="4"/>
        </w:numPr>
        <w:tabs>
          <w:tab w:val="left" w:pos="1301"/>
        </w:tabs>
        <w:spacing w:before="0"/>
        <w:ind w:right="49" w:firstLine="707"/>
        <w:rPr>
          <w:sz w:val="28"/>
          <w:szCs w:val="28"/>
        </w:rPr>
      </w:pPr>
      <w:r w:rsidRPr="002B16A8">
        <w:rPr>
          <w:sz w:val="28"/>
          <w:szCs w:val="28"/>
          <w:lang w:val="en-US"/>
        </w:rPr>
        <w:t>Kiểm tra nội bộ nhà trường</w:t>
      </w:r>
      <w:r w:rsidR="00162665" w:rsidRPr="002B16A8">
        <w:rPr>
          <w:sz w:val="28"/>
          <w:szCs w:val="28"/>
        </w:rPr>
        <w:t>.</w:t>
      </w:r>
    </w:p>
    <w:p w14:paraId="47619B03" w14:textId="77777777" w:rsidR="00E67202" w:rsidRPr="002B16A8" w:rsidRDefault="00162665" w:rsidP="00D019B7">
      <w:pPr>
        <w:pStyle w:val="ListParagraph"/>
        <w:numPr>
          <w:ilvl w:val="0"/>
          <w:numId w:val="4"/>
        </w:numPr>
        <w:tabs>
          <w:tab w:val="left" w:pos="1302"/>
        </w:tabs>
        <w:spacing w:before="0"/>
        <w:ind w:right="49" w:firstLine="707"/>
        <w:rPr>
          <w:sz w:val="28"/>
          <w:szCs w:val="28"/>
        </w:rPr>
      </w:pPr>
      <w:r w:rsidRPr="002B16A8">
        <w:rPr>
          <w:sz w:val="28"/>
          <w:szCs w:val="28"/>
        </w:rPr>
        <w:t xml:space="preserve">Tổ </w:t>
      </w:r>
      <w:r w:rsidRPr="002B16A8">
        <w:rPr>
          <w:spacing w:val="-3"/>
          <w:sz w:val="28"/>
          <w:szCs w:val="28"/>
        </w:rPr>
        <w:t xml:space="preserve">chức </w:t>
      </w:r>
      <w:r w:rsidRPr="002B16A8">
        <w:rPr>
          <w:sz w:val="28"/>
          <w:szCs w:val="28"/>
        </w:rPr>
        <w:t xml:space="preserve">thảo luận và hội thảo về thực </w:t>
      </w:r>
      <w:r w:rsidRPr="002B16A8">
        <w:rPr>
          <w:spacing w:val="-3"/>
          <w:sz w:val="28"/>
          <w:szCs w:val="28"/>
        </w:rPr>
        <w:t xml:space="preserve">hiện CT-SGK </w:t>
      </w:r>
      <w:r w:rsidRPr="002B16A8">
        <w:rPr>
          <w:sz w:val="28"/>
          <w:szCs w:val="28"/>
        </w:rPr>
        <w:t xml:space="preserve">các bộ </w:t>
      </w:r>
      <w:r w:rsidRPr="002B16A8">
        <w:rPr>
          <w:spacing w:val="-3"/>
          <w:sz w:val="28"/>
          <w:szCs w:val="28"/>
        </w:rPr>
        <w:t xml:space="preserve">môn theo </w:t>
      </w:r>
      <w:r w:rsidRPr="002B16A8">
        <w:rPr>
          <w:sz w:val="28"/>
          <w:szCs w:val="28"/>
        </w:rPr>
        <w:t xml:space="preserve">CT </w:t>
      </w:r>
      <w:r w:rsidRPr="002B16A8">
        <w:rPr>
          <w:spacing w:val="-3"/>
          <w:sz w:val="28"/>
          <w:szCs w:val="28"/>
        </w:rPr>
        <w:t>GDPT</w:t>
      </w:r>
      <w:r w:rsidRPr="002B16A8">
        <w:rPr>
          <w:spacing w:val="-5"/>
          <w:sz w:val="28"/>
          <w:szCs w:val="28"/>
        </w:rPr>
        <w:t xml:space="preserve"> </w:t>
      </w:r>
      <w:r w:rsidRPr="002B16A8">
        <w:rPr>
          <w:sz w:val="28"/>
          <w:szCs w:val="28"/>
        </w:rPr>
        <w:t>2018.</w:t>
      </w:r>
    </w:p>
    <w:p w14:paraId="0684A48D" w14:textId="77777777" w:rsidR="00E67202" w:rsidRPr="002B16A8" w:rsidRDefault="00162665" w:rsidP="00D019B7">
      <w:pPr>
        <w:pStyle w:val="ListParagraph"/>
        <w:numPr>
          <w:ilvl w:val="0"/>
          <w:numId w:val="4"/>
        </w:numPr>
        <w:tabs>
          <w:tab w:val="left" w:pos="1320"/>
          <w:tab w:val="left" w:pos="9356"/>
        </w:tabs>
        <w:spacing w:before="0"/>
        <w:ind w:right="49" w:firstLine="707"/>
        <w:rPr>
          <w:sz w:val="28"/>
          <w:szCs w:val="28"/>
        </w:rPr>
      </w:pPr>
      <w:r w:rsidRPr="002B16A8">
        <w:rPr>
          <w:sz w:val="28"/>
          <w:szCs w:val="28"/>
        </w:rPr>
        <w:t>Thực hiện Kế hoạch số 4340/KH-SGDĐT ngày 22/12/2022 về tổ chức phong trào “Nhà trường chung tay phát triển – Thầy cô sẻ chia trách</w:t>
      </w:r>
      <w:r w:rsidRPr="002B16A8">
        <w:rPr>
          <w:spacing w:val="-26"/>
          <w:sz w:val="28"/>
          <w:szCs w:val="28"/>
        </w:rPr>
        <w:t xml:space="preserve"> </w:t>
      </w:r>
      <w:r w:rsidRPr="002B16A8">
        <w:rPr>
          <w:sz w:val="28"/>
          <w:szCs w:val="28"/>
        </w:rPr>
        <w:t>nhiệm”.</w:t>
      </w:r>
    </w:p>
    <w:p w14:paraId="6145422A" w14:textId="18A9CBDC" w:rsidR="009E40D9" w:rsidRPr="002B16A8" w:rsidRDefault="00D31B08" w:rsidP="00D019B7">
      <w:pPr>
        <w:pStyle w:val="BodyText"/>
        <w:spacing w:before="0"/>
        <w:ind w:left="1008" w:right="49" w:firstLine="0"/>
        <w:rPr>
          <w:lang w:val="en-US"/>
        </w:rPr>
      </w:pPr>
      <w:r w:rsidRPr="002B16A8">
        <w:rPr>
          <w:lang w:val="en-US"/>
        </w:rPr>
        <w:t>7</w:t>
      </w:r>
      <w:r w:rsidR="007E75CE" w:rsidRPr="002B16A8">
        <w:rPr>
          <w:lang w:val="en-US"/>
        </w:rPr>
        <w:t xml:space="preserve">. </w:t>
      </w:r>
      <w:r w:rsidR="009E40D9" w:rsidRPr="002B16A8">
        <w:rPr>
          <w:lang w:val="en-US"/>
        </w:rPr>
        <w:t xml:space="preserve">Kiểm tra Học kì II lớp 9 các môn học: Ra đề Kiểm tra </w:t>
      </w:r>
      <w:proofErr w:type="gramStart"/>
      <w:r w:rsidR="009E40D9" w:rsidRPr="002B16A8">
        <w:rPr>
          <w:lang w:val="en-US"/>
        </w:rPr>
        <w:t>chung</w:t>
      </w:r>
      <w:proofErr w:type="gramEnd"/>
      <w:r w:rsidR="009E40D9" w:rsidRPr="002B16A8">
        <w:rPr>
          <w:lang w:val="en-US"/>
        </w:rPr>
        <w:t xml:space="preserve"> môn Toán, Ngữ Văn, Tiếng Anh.</w:t>
      </w:r>
    </w:p>
    <w:p w14:paraId="75FE5A50" w14:textId="4F423323" w:rsidR="00524CAC" w:rsidRPr="002B16A8" w:rsidRDefault="00524CAC" w:rsidP="00D019B7">
      <w:pPr>
        <w:pStyle w:val="BodyText"/>
        <w:spacing w:before="0"/>
        <w:ind w:left="1008" w:right="49" w:firstLine="0"/>
        <w:rPr>
          <w:lang w:val="en-US"/>
        </w:rPr>
      </w:pPr>
      <w:r w:rsidRPr="002B16A8">
        <w:rPr>
          <w:lang w:val="en-US"/>
        </w:rPr>
        <w:t>8. Hoàn thành hồ sơ học sinh lớp 9.</w:t>
      </w:r>
    </w:p>
    <w:p w14:paraId="39083E91" w14:textId="77777777" w:rsidR="00E67202" w:rsidRPr="002B16A8" w:rsidRDefault="00162665" w:rsidP="00D019B7">
      <w:pPr>
        <w:pStyle w:val="Heading1"/>
        <w:spacing w:before="0"/>
        <w:ind w:right="49"/>
      </w:pPr>
      <w:r w:rsidRPr="002B16A8">
        <w:t>* Tháng 5/2024</w:t>
      </w:r>
    </w:p>
    <w:p w14:paraId="38572695" w14:textId="77777777" w:rsidR="00E67202" w:rsidRPr="002B16A8" w:rsidRDefault="00162665" w:rsidP="00D019B7">
      <w:pPr>
        <w:pStyle w:val="ListParagraph"/>
        <w:numPr>
          <w:ilvl w:val="0"/>
          <w:numId w:val="3"/>
        </w:numPr>
        <w:tabs>
          <w:tab w:val="left" w:pos="1296"/>
        </w:tabs>
        <w:spacing w:before="0"/>
        <w:ind w:right="49" w:firstLine="707"/>
        <w:rPr>
          <w:sz w:val="28"/>
          <w:szCs w:val="28"/>
        </w:rPr>
      </w:pPr>
      <w:r w:rsidRPr="002B16A8">
        <w:rPr>
          <w:sz w:val="28"/>
          <w:szCs w:val="28"/>
        </w:rPr>
        <w:t>Kiểm tra định kì (bài cuối học kỳ II); xét tốt nghiệp THCS; tổng kết năm học</w:t>
      </w:r>
      <w:r w:rsidRPr="002B16A8">
        <w:rPr>
          <w:spacing w:val="-1"/>
          <w:sz w:val="28"/>
          <w:szCs w:val="28"/>
        </w:rPr>
        <w:t xml:space="preserve"> </w:t>
      </w:r>
      <w:r w:rsidRPr="002B16A8">
        <w:rPr>
          <w:sz w:val="28"/>
          <w:szCs w:val="28"/>
        </w:rPr>
        <w:t>2023-2024.</w:t>
      </w:r>
    </w:p>
    <w:p w14:paraId="026FF441" w14:textId="77777777" w:rsidR="00E67202" w:rsidRPr="002B16A8" w:rsidRDefault="00162665" w:rsidP="00D019B7">
      <w:pPr>
        <w:pStyle w:val="ListParagraph"/>
        <w:numPr>
          <w:ilvl w:val="0"/>
          <w:numId w:val="3"/>
        </w:numPr>
        <w:tabs>
          <w:tab w:val="left" w:pos="1289"/>
        </w:tabs>
        <w:spacing w:before="0"/>
        <w:ind w:left="1288" w:right="49" w:hanging="281"/>
        <w:rPr>
          <w:sz w:val="28"/>
          <w:szCs w:val="28"/>
        </w:rPr>
      </w:pPr>
      <w:r w:rsidRPr="002B16A8">
        <w:rPr>
          <w:sz w:val="28"/>
          <w:szCs w:val="28"/>
        </w:rPr>
        <w:t>Tổng kết thực hiện các cuộc vận động và các phong trào trong năm</w:t>
      </w:r>
      <w:r w:rsidRPr="002B16A8">
        <w:rPr>
          <w:spacing w:val="-17"/>
          <w:sz w:val="28"/>
          <w:szCs w:val="28"/>
        </w:rPr>
        <w:t xml:space="preserve"> </w:t>
      </w:r>
      <w:r w:rsidRPr="002B16A8">
        <w:rPr>
          <w:sz w:val="28"/>
          <w:szCs w:val="28"/>
        </w:rPr>
        <w:t>học.</w:t>
      </w:r>
    </w:p>
    <w:p w14:paraId="1BFA1817" w14:textId="77777777" w:rsidR="00E67202" w:rsidRPr="002B16A8" w:rsidRDefault="00162665" w:rsidP="00D019B7">
      <w:pPr>
        <w:pStyle w:val="ListParagraph"/>
        <w:numPr>
          <w:ilvl w:val="0"/>
          <w:numId w:val="3"/>
        </w:numPr>
        <w:tabs>
          <w:tab w:val="left" w:pos="1290"/>
        </w:tabs>
        <w:spacing w:before="0"/>
        <w:ind w:left="1289" w:right="49" w:hanging="282"/>
        <w:rPr>
          <w:sz w:val="28"/>
          <w:szCs w:val="28"/>
        </w:rPr>
      </w:pPr>
      <w:r w:rsidRPr="002B16A8">
        <w:rPr>
          <w:sz w:val="28"/>
          <w:szCs w:val="28"/>
        </w:rPr>
        <w:t>Nộp kết quả điểm THCS (30/5). Xét tốt nghiệp</w:t>
      </w:r>
      <w:r w:rsidRPr="002B16A8">
        <w:rPr>
          <w:spacing w:val="-12"/>
          <w:sz w:val="28"/>
          <w:szCs w:val="28"/>
        </w:rPr>
        <w:t xml:space="preserve"> </w:t>
      </w:r>
      <w:r w:rsidRPr="002B16A8">
        <w:rPr>
          <w:sz w:val="28"/>
          <w:szCs w:val="28"/>
        </w:rPr>
        <w:t>THCS.</w:t>
      </w:r>
    </w:p>
    <w:p w14:paraId="647ADFDB" w14:textId="77777777" w:rsidR="00E67202" w:rsidRPr="002B16A8" w:rsidRDefault="00162665" w:rsidP="00D019B7">
      <w:pPr>
        <w:pStyle w:val="ListParagraph"/>
        <w:numPr>
          <w:ilvl w:val="0"/>
          <w:numId w:val="3"/>
        </w:numPr>
        <w:tabs>
          <w:tab w:val="left" w:pos="1302"/>
        </w:tabs>
        <w:spacing w:before="0"/>
        <w:ind w:right="49" w:firstLine="707"/>
        <w:rPr>
          <w:sz w:val="28"/>
          <w:szCs w:val="28"/>
        </w:rPr>
      </w:pPr>
      <w:r w:rsidRPr="002B16A8">
        <w:rPr>
          <w:sz w:val="28"/>
          <w:szCs w:val="28"/>
        </w:rPr>
        <w:t xml:space="preserve">Tổ </w:t>
      </w:r>
      <w:r w:rsidRPr="002B16A8">
        <w:rPr>
          <w:spacing w:val="-3"/>
          <w:sz w:val="28"/>
          <w:szCs w:val="28"/>
        </w:rPr>
        <w:t xml:space="preserve">chức </w:t>
      </w:r>
      <w:r w:rsidRPr="002B16A8">
        <w:rPr>
          <w:sz w:val="28"/>
          <w:szCs w:val="28"/>
        </w:rPr>
        <w:t xml:space="preserve">thảo luận và hội thảo về thực </w:t>
      </w:r>
      <w:r w:rsidRPr="002B16A8">
        <w:rPr>
          <w:spacing w:val="-3"/>
          <w:sz w:val="28"/>
          <w:szCs w:val="28"/>
        </w:rPr>
        <w:t xml:space="preserve">hiện CT-SGK </w:t>
      </w:r>
      <w:r w:rsidRPr="002B16A8">
        <w:rPr>
          <w:sz w:val="28"/>
          <w:szCs w:val="28"/>
        </w:rPr>
        <w:t xml:space="preserve">các bộ </w:t>
      </w:r>
      <w:r w:rsidRPr="002B16A8">
        <w:rPr>
          <w:spacing w:val="-3"/>
          <w:sz w:val="28"/>
          <w:szCs w:val="28"/>
        </w:rPr>
        <w:t xml:space="preserve">môn theo </w:t>
      </w:r>
      <w:r w:rsidRPr="002B16A8">
        <w:rPr>
          <w:sz w:val="28"/>
          <w:szCs w:val="28"/>
        </w:rPr>
        <w:t xml:space="preserve">CT </w:t>
      </w:r>
      <w:r w:rsidRPr="002B16A8">
        <w:rPr>
          <w:spacing w:val="-3"/>
          <w:sz w:val="28"/>
          <w:szCs w:val="28"/>
        </w:rPr>
        <w:t>GDPT</w:t>
      </w:r>
      <w:r w:rsidRPr="002B16A8">
        <w:rPr>
          <w:spacing w:val="-5"/>
          <w:sz w:val="28"/>
          <w:szCs w:val="28"/>
        </w:rPr>
        <w:t xml:space="preserve"> </w:t>
      </w:r>
      <w:r w:rsidRPr="002B16A8">
        <w:rPr>
          <w:sz w:val="28"/>
          <w:szCs w:val="28"/>
        </w:rPr>
        <w:t>2018.</w:t>
      </w:r>
    </w:p>
    <w:p w14:paraId="58EAB990" w14:textId="77777777" w:rsidR="00E67202" w:rsidRPr="002B16A8" w:rsidRDefault="00162665" w:rsidP="00D019B7">
      <w:pPr>
        <w:pStyle w:val="ListParagraph"/>
        <w:numPr>
          <w:ilvl w:val="0"/>
          <w:numId w:val="3"/>
        </w:numPr>
        <w:tabs>
          <w:tab w:val="left" w:pos="1320"/>
        </w:tabs>
        <w:spacing w:before="0"/>
        <w:ind w:right="49" w:firstLine="707"/>
        <w:rPr>
          <w:sz w:val="28"/>
          <w:szCs w:val="28"/>
        </w:rPr>
      </w:pPr>
      <w:r w:rsidRPr="002B16A8">
        <w:rPr>
          <w:sz w:val="28"/>
          <w:szCs w:val="28"/>
        </w:rPr>
        <w:t>Thực hiện Kế hoạch số 4340/KH-SGDĐT ngày 22/12/2022 về tổ chức phong trào “Nhà trường chung tay phát triển – Thầy cô sẻ chia trách</w:t>
      </w:r>
      <w:r w:rsidRPr="002B16A8">
        <w:rPr>
          <w:spacing w:val="-25"/>
          <w:sz w:val="28"/>
          <w:szCs w:val="28"/>
        </w:rPr>
        <w:t xml:space="preserve"> </w:t>
      </w:r>
      <w:r w:rsidRPr="002B16A8">
        <w:rPr>
          <w:sz w:val="28"/>
          <w:szCs w:val="28"/>
        </w:rPr>
        <w:t>nhiệm”.</w:t>
      </w:r>
    </w:p>
    <w:p w14:paraId="3FDD9D75" w14:textId="6564337E" w:rsidR="00E67202" w:rsidRPr="002B16A8" w:rsidRDefault="009E40D9" w:rsidP="00D019B7">
      <w:pPr>
        <w:pStyle w:val="BodyText"/>
        <w:spacing w:before="0"/>
        <w:ind w:left="1008" w:right="49" w:firstLine="0"/>
        <w:rPr>
          <w:lang w:val="en-US"/>
        </w:rPr>
      </w:pPr>
      <w:r w:rsidRPr="002B16A8">
        <w:rPr>
          <w:lang w:val="en-US"/>
        </w:rPr>
        <w:t>7</w:t>
      </w:r>
      <w:r w:rsidR="00162665" w:rsidRPr="002B16A8">
        <w:t xml:space="preserve">. </w:t>
      </w:r>
      <w:r w:rsidR="007E75CE" w:rsidRPr="002B16A8">
        <w:rPr>
          <w:lang w:val="en-US"/>
        </w:rPr>
        <w:t>Thảo luận,</w:t>
      </w:r>
      <w:r w:rsidR="00162665" w:rsidRPr="002B16A8">
        <w:t xml:space="preserve"> lựa chọn SGK lớp 9.</w:t>
      </w:r>
    </w:p>
    <w:p w14:paraId="33EE6AAB" w14:textId="77777777" w:rsidR="009E40D9" w:rsidRPr="002B16A8" w:rsidRDefault="009E40D9" w:rsidP="00D019B7">
      <w:pPr>
        <w:pStyle w:val="ListParagraph"/>
        <w:tabs>
          <w:tab w:val="left" w:pos="1321"/>
        </w:tabs>
        <w:spacing w:before="0"/>
        <w:ind w:left="1007" w:right="49" w:firstLine="0"/>
        <w:rPr>
          <w:sz w:val="28"/>
          <w:szCs w:val="28"/>
        </w:rPr>
      </w:pPr>
      <w:r w:rsidRPr="002B16A8">
        <w:rPr>
          <w:sz w:val="28"/>
          <w:szCs w:val="28"/>
          <w:lang w:val="en-US"/>
        </w:rPr>
        <w:t>8. Ra đề Kiểm tra khảo sát môn Toán, Ngữ Văn, Tiếng Anh lớp 9.</w:t>
      </w:r>
    </w:p>
    <w:p w14:paraId="5C7F01CE" w14:textId="77777777" w:rsidR="00E67202" w:rsidRPr="002B16A8" w:rsidRDefault="00162665" w:rsidP="00D019B7">
      <w:pPr>
        <w:pStyle w:val="Heading1"/>
        <w:spacing w:before="0"/>
        <w:ind w:right="49"/>
      </w:pPr>
      <w:r w:rsidRPr="002B16A8">
        <w:lastRenderedPageBreak/>
        <w:t>* Tháng 6/2024</w:t>
      </w:r>
    </w:p>
    <w:p w14:paraId="0F7513F4" w14:textId="77777777" w:rsidR="00E67202" w:rsidRPr="002B16A8" w:rsidRDefault="00162665" w:rsidP="00D019B7">
      <w:pPr>
        <w:pStyle w:val="ListParagraph"/>
        <w:numPr>
          <w:ilvl w:val="0"/>
          <w:numId w:val="2"/>
        </w:numPr>
        <w:tabs>
          <w:tab w:val="left" w:pos="1289"/>
        </w:tabs>
        <w:spacing w:before="0"/>
        <w:ind w:right="49"/>
        <w:rPr>
          <w:sz w:val="28"/>
          <w:szCs w:val="28"/>
        </w:rPr>
      </w:pPr>
      <w:r w:rsidRPr="002B16A8">
        <w:rPr>
          <w:sz w:val="28"/>
          <w:szCs w:val="28"/>
        </w:rPr>
        <w:t>Nộp báo cáo tổng kết năm học (trước</w:t>
      </w:r>
      <w:r w:rsidRPr="002B16A8">
        <w:rPr>
          <w:spacing w:val="-11"/>
          <w:sz w:val="28"/>
          <w:szCs w:val="28"/>
        </w:rPr>
        <w:t xml:space="preserve"> </w:t>
      </w:r>
      <w:r w:rsidRPr="002B16A8">
        <w:rPr>
          <w:sz w:val="28"/>
          <w:szCs w:val="28"/>
        </w:rPr>
        <w:t>11/6).</w:t>
      </w:r>
    </w:p>
    <w:p w14:paraId="198B427F" w14:textId="77777777" w:rsidR="00E67202" w:rsidRPr="002B16A8" w:rsidRDefault="00162665" w:rsidP="00D019B7">
      <w:pPr>
        <w:pStyle w:val="ListParagraph"/>
        <w:numPr>
          <w:ilvl w:val="0"/>
          <w:numId w:val="2"/>
        </w:numPr>
        <w:tabs>
          <w:tab w:val="left" w:pos="1289"/>
        </w:tabs>
        <w:spacing w:before="0"/>
        <w:ind w:right="49"/>
        <w:rPr>
          <w:sz w:val="28"/>
          <w:szCs w:val="28"/>
        </w:rPr>
      </w:pPr>
      <w:r w:rsidRPr="002B16A8">
        <w:rPr>
          <w:sz w:val="28"/>
          <w:szCs w:val="28"/>
        </w:rPr>
        <w:t>Thi tuyển sinh vào 10 –</w:t>
      </w:r>
      <w:r w:rsidRPr="002B16A8">
        <w:rPr>
          <w:spacing w:val="-4"/>
          <w:sz w:val="28"/>
          <w:szCs w:val="28"/>
        </w:rPr>
        <w:t xml:space="preserve"> </w:t>
      </w:r>
      <w:r w:rsidRPr="002B16A8">
        <w:rPr>
          <w:sz w:val="28"/>
          <w:szCs w:val="28"/>
        </w:rPr>
        <w:t>THPT.</w:t>
      </w:r>
    </w:p>
    <w:p w14:paraId="0E82C739" w14:textId="77777777" w:rsidR="00E67202" w:rsidRPr="002B16A8" w:rsidRDefault="00162665" w:rsidP="00D019B7">
      <w:pPr>
        <w:pStyle w:val="ListParagraph"/>
        <w:numPr>
          <w:ilvl w:val="0"/>
          <w:numId w:val="2"/>
        </w:numPr>
        <w:tabs>
          <w:tab w:val="left" w:pos="1289"/>
        </w:tabs>
        <w:spacing w:before="0"/>
        <w:ind w:right="49"/>
        <w:rPr>
          <w:sz w:val="28"/>
          <w:szCs w:val="28"/>
        </w:rPr>
      </w:pPr>
      <w:r w:rsidRPr="002B16A8">
        <w:rPr>
          <w:sz w:val="28"/>
          <w:szCs w:val="28"/>
        </w:rPr>
        <w:t>Nộp các hồ sơ xét duyệt thi đua (trước</w:t>
      </w:r>
      <w:r w:rsidRPr="002B16A8">
        <w:rPr>
          <w:spacing w:val="-4"/>
          <w:sz w:val="28"/>
          <w:szCs w:val="28"/>
        </w:rPr>
        <w:t xml:space="preserve"> </w:t>
      </w:r>
      <w:r w:rsidRPr="002B16A8">
        <w:rPr>
          <w:sz w:val="28"/>
          <w:szCs w:val="28"/>
        </w:rPr>
        <w:t>15/6).</w:t>
      </w:r>
    </w:p>
    <w:p w14:paraId="4A219B51" w14:textId="77777777" w:rsidR="00E67202" w:rsidRPr="002B16A8" w:rsidRDefault="00162665" w:rsidP="00D019B7">
      <w:pPr>
        <w:pStyle w:val="ListParagraph"/>
        <w:numPr>
          <w:ilvl w:val="0"/>
          <w:numId w:val="2"/>
        </w:numPr>
        <w:tabs>
          <w:tab w:val="left" w:pos="1289"/>
        </w:tabs>
        <w:spacing w:before="0"/>
        <w:ind w:right="49"/>
        <w:rPr>
          <w:sz w:val="28"/>
          <w:szCs w:val="28"/>
        </w:rPr>
      </w:pPr>
      <w:r w:rsidRPr="002B16A8">
        <w:rPr>
          <w:sz w:val="28"/>
          <w:szCs w:val="28"/>
        </w:rPr>
        <w:t>Triển khai kế hoạch hoạt động hè</w:t>
      </w:r>
      <w:r w:rsidRPr="002B16A8">
        <w:rPr>
          <w:spacing w:val="-3"/>
          <w:sz w:val="28"/>
          <w:szCs w:val="28"/>
        </w:rPr>
        <w:t xml:space="preserve"> </w:t>
      </w:r>
      <w:r w:rsidRPr="002B16A8">
        <w:rPr>
          <w:sz w:val="28"/>
          <w:szCs w:val="28"/>
        </w:rPr>
        <w:t>2024.</w:t>
      </w:r>
    </w:p>
    <w:p w14:paraId="06504274" w14:textId="77777777" w:rsidR="00E67202" w:rsidRPr="002B16A8" w:rsidRDefault="00162665" w:rsidP="00D019B7">
      <w:pPr>
        <w:pStyle w:val="ListParagraph"/>
        <w:numPr>
          <w:ilvl w:val="0"/>
          <w:numId w:val="2"/>
        </w:numPr>
        <w:tabs>
          <w:tab w:val="left" w:pos="1354"/>
        </w:tabs>
        <w:spacing w:before="0"/>
        <w:ind w:left="300" w:right="49" w:firstLine="707"/>
        <w:rPr>
          <w:sz w:val="28"/>
          <w:szCs w:val="28"/>
        </w:rPr>
      </w:pPr>
      <w:r w:rsidRPr="002B16A8">
        <w:rPr>
          <w:sz w:val="28"/>
          <w:szCs w:val="28"/>
        </w:rPr>
        <w:t>Phát động tháng cao điểm PCMT và các TNXH, cao điểm là ngày 26/6/2024 - ngày toàn dân</w:t>
      </w:r>
      <w:r w:rsidRPr="002B16A8">
        <w:rPr>
          <w:spacing w:val="-3"/>
          <w:sz w:val="28"/>
          <w:szCs w:val="28"/>
        </w:rPr>
        <w:t xml:space="preserve"> </w:t>
      </w:r>
      <w:r w:rsidRPr="002B16A8">
        <w:rPr>
          <w:sz w:val="28"/>
          <w:szCs w:val="28"/>
        </w:rPr>
        <w:t>PCMT.</w:t>
      </w:r>
    </w:p>
    <w:p w14:paraId="50120F51" w14:textId="77777777" w:rsidR="00E67202" w:rsidRPr="002B16A8" w:rsidRDefault="00162665" w:rsidP="00D019B7">
      <w:pPr>
        <w:pStyle w:val="ListParagraph"/>
        <w:numPr>
          <w:ilvl w:val="0"/>
          <w:numId w:val="2"/>
        </w:numPr>
        <w:tabs>
          <w:tab w:val="left" w:pos="1290"/>
        </w:tabs>
        <w:spacing w:before="0"/>
        <w:ind w:left="1289" w:right="49" w:hanging="282"/>
        <w:rPr>
          <w:sz w:val="28"/>
          <w:szCs w:val="28"/>
        </w:rPr>
      </w:pPr>
      <w:r w:rsidRPr="002B16A8">
        <w:rPr>
          <w:sz w:val="28"/>
          <w:szCs w:val="28"/>
        </w:rPr>
        <w:t xml:space="preserve">Tổ </w:t>
      </w:r>
      <w:r w:rsidRPr="002B16A8">
        <w:rPr>
          <w:spacing w:val="-3"/>
          <w:sz w:val="28"/>
          <w:szCs w:val="28"/>
        </w:rPr>
        <w:t xml:space="preserve">chức </w:t>
      </w:r>
      <w:r w:rsidRPr="002B16A8">
        <w:rPr>
          <w:sz w:val="28"/>
          <w:szCs w:val="28"/>
        </w:rPr>
        <w:t xml:space="preserve">thảo </w:t>
      </w:r>
      <w:r w:rsidRPr="002B16A8">
        <w:rPr>
          <w:spacing w:val="-3"/>
          <w:sz w:val="28"/>
          <w:szCs w:val="28"/>
        </w:rPr>
        <w:t xml:space="preserve">luận </w:t>
      </w:r>
      <w:r w:rsidRPr="002B16A8">
        <w:rPr>
          <w:sz w:val="28"/>
          <w:szCs w:val="28"/>
        </w:rPr>
        <w:t xml:space="preserve">và </w:t>
      </w:r>
      <w:r w:rsidRPr="002B16A8">
        <w:rPr>
          <w:spacing w:val="-2"/>
          <w:sz w:val="28"/>
          <w:szCs w:val="28"/>
        </w:rPr>
        <w:t xml:space="preserve">hội </w:t>
      </w:r>
      <w:r w:rsidRPr="002B16A8">
        <w:rPr>
          <w:spacing w:val="-3"/>
          <w:sz w:val="28"/>
          <w:szCs w:val="28"/>
        </w:rPr>
        <w:t xml:space="preserve">thảo </w:t>
      </w:r>
      <w:r w:rsidRPr="002B16A8">
        <w:rPr>
          <w:sz w:val="28"/>
          <w:szCs w:val="28"/>
        </w:rPr>
        <w:t xml:space="preserve">về </w:t>
      </w:r>
      <w:r w:rsidRPr="002B16A8">
        <w:rPr>
          <w:spacing w:val="-3"/>
          <w:sz w:val="28"/>
          <w:szCs w:val="28"/>
        </w:rPr>
        <w:t xml:space="preserve">thực hiện CT-SGK </w:t>
      </w:r>
      <w:r w:rsidRPr="002B16A8">
        <w:rPr>
          <w:sz w:val="28"/>
          <w:szCs w:val="28"/>
        </w:rPr>
        <w:t xml:space="preserve">các bộ </w:t>
      </w:r>
      <w:r w:rsidRPr="002B16A8">
        <w:rPr>
          <w:spacing w:val="-3"/>
          <w:sz w:val="28"/>
          <w:szCs w:val="28"/>
        </w:rPr>
        <w:t>môn lớp</w:t>
      </w:r>
      <w:r w:rsidRPr="002B16A8">
        <w:rPr>
          <w:spacing w:val="-47"/>
          <w:sz w:val="28"/>
          <w:szCs w:val="28"/>
        </w:rPr>
        <w:t xml:space="preserve"> </w:t>
      </w:r>
      <w:r w:rsidRPr="002B16A8">
        <w:rPr>
          <w:sz w:val="28"/>
          <w:szCs w:val="28"/>
        </w:rPr>
        <w:t>6,7</w:t>
      </w:r>
      <w:r w:rsidR="00F36169" w:rsidRPr="002B16A8">
        <w:rPr>
          <w:sz w:val="28"/>
          <w:szCs w:val="28"/>
          <w:lang w:val="en-US"/>
        </w:rPr>
        <w:t>,8</w:t>
      </w:r>
      <w:r w:rsidRPr="002B16A8">
        <w:rPr>
          <w:sz w:val="28"/>
          <w:szCs w:val="28"/>
        </w:rPr>
        <w:t>.</w:t>
      </w:r>
    </w:p>
    <w:p w14:paraId="5FE27296" w14:textId="77777777" w:rsidR="00E67202" w:rsidRPr="002B16A8" w:rsidRDefault="00162665" w:rsidP="00D019B7">
      <w:pPr>
        <w:pStyle w:val="ListParagraph"/>
        <w:numPr>
          <w:ilvl w:val="0"/>
          <w:numId w:val="2"/>
        </w:numPr>
        <w:tabs>
          <w:tab w:val="left" w:pos="1289"/>
        </w:tabs>
        <w:spacing w:before="0"/>
        <w:ind w:right="49"/>
        <w:rPr>
          <w:sz w:val="28"/>
          <w:szCs w:val="28"/>
        </w:rPr>
      </w:pPr>
      <w:r w:rsidRPr="002B16A8">
        <w:rPr>
          <w:sz w:val="28"/>
          <w:szCs w:val="28"/>
        </w:rPr>
        <w:t>Hoàn thành việc lựa chọn SGK lớp</w:t>
      </w:r>
      <w:r w:rsidRPr="002B16A8">
        <w:rPr>
          <w:spacing w:val="-6"/>
          <w:sz w:val="28"/>
          <w:szCs w:val="28"/>
        </w:rPr>
        <w:t xml:space="preserve"> </w:t>
      </w:r>
      <w:r w:rsidRPr="002B16A8">
        <w:rPr>
          <w:sz w:val="28"/>
          <w:szCs w:val="28"/>
        </w:rPr>
        <w:t>9.</w:t>
      </w:r>
    </w:p>
    <w:p w14:paraId="0D52CE5F" w14:textId="77777777" w:rsidR="00E67202" w:rsidRPr="002B16A8" w:rsidRDefault="00162665" w:rsidP="00D019B7">
      <w:pPr>
        <w:pStyle w:val="Heading1"/>
        <w:spacing w:before="0"/>
        <w:ind w:right="49"/>
      </w:pPr>
      <w:r w:rsidRPr="002B16A8">
        <w:t>* Tháng 7/2024</w:t>
      </w:r>
    </w:p>
    <w:p w14:paraId="3CC3B8E0" w14:textId="50A31178" w:rsidR="00E67202" w:rsidRPr="002B16A8" w:rsidRDefault="00162665" w:rsidP="00D019B7">
      <w:pPr>
        <w:pStyle w:val="ListParagraph"/>
        <w:numPr>
          <w:ilvl w:val="0"/>
          <w:numId w:val="1"/>
        </w:numPr>
        <w:tabs>
          <w:tab w:val="left" w:pos="1289"/>
        </w:tabs>
        <w:spacing w:before="0"/>
        <w:ind w:right="49"/>
        <w:rPr>
          <w:sz w:val="28"/>
          <w:szCs w:val="28"/>
        </w:rPr>
      </w:pPr>
      <w:r w:rsidRPr="002B16A8">
        <w:rPr>
          <w:sz w:val="28"/>
          <w:szCs w:val="28"/>
        </w:rPr>
        <w:t>Tổ chức hoạt động hè theo kế hoạch.</w:t>
      </w:r>
    </w:p>
    <w:p w14:paraId="4309EE0F" w14:textId="77777777" w:rsidR="00E67202" w:rsidRPr="002B16A8" w:rsidRDefault="00162665" w:rsidP="00D019B7">
      <w:pPr>
        <w:pStyle w:val="ListParagraph"/>
        <w:numPr>
          <w:ilvl w:val="0"/>
          <w:numId w:val="1"/>
        </w:numPr>
        <w:tabs>
          <w:tab w:val="left" w:pos="1290"/>
        </w:tabs>
        <w:spacing w:before="0"/>
        <w:ind w:left="1289" w:right="49" w:hanging="282"/>
        <w:rPr>
          <w:sz w:val="28"/>
          <w:szCs w:val="28"/>
        </w:rPr>
      </w:pPr>
      <w:r w:rsidRPr="002B16A8">
        <w:rPr>
          <w:sz w:val="28"/>
          <w:szCs w:val="28"/>
        </w:rPr>
        <w:t>Triển khai các hoạt động bồi dưỡng giáo</w:t>
      </w:r>
      <w:r w:rsidRPr="002B16A8">
        <w:rPr>
          <w:spacing w:val="-12"/>
          <w:sz w:val="28"/>
          <w:szCs w:val="28"/>
        </w:rPr>
        <w:t xml:space="preserve"> </w:t>
      </w:r>
      <w:r w:rsidRPr="002B16A8">
        <w:rPr>
          <w:sz w:val="28"/>
          <w:szCs w:val="28"/>
        </w:rPr>
        <w:t>viên.</w:t>
      </w:r>
    </w:p>
    <w:p w14:paraId="6EFE83AC" w14:textId="77777777" w:rsidR="00E67202" w:rsidRPr="002B16A8" w:rsidRDefault="00162665" w:rsidP="00D019B7">
      <w:pPr>
        <w:pStyle w:val="ListParagraph"/>
        <w:numPr>
          <w:ilvl w:val="0"/>
          <w:numId w:val="1"/>
        </w:numPr>
        <w:tabs>
          <w:tab w:val="left" w:pos="1289"/>
        </w:tabs>
        <w:spacing w:before="0"/>
        <w:ind w:right="49"/>
        <w:rPr>
          <w:sz w:val="28"/>
          <w:szCs w:val="28"/>
        </w:rPr>
      </w:pPr>
      <w:r w:rsidRPr="002B16A8">
        <w:rPr>
          <w:sz w:val="28"/>
          <w:szCs w:val="28"/>
        </w:rPr>
        <w:t>Chuẩn bị triển khai công tác tuyển sinh lớp đầu</w:t>
      </w:r>
      <w:r w:rsidRPr="002B16A8">
        <w:rPr>
          <w:spacing w:val="2"/>
          <w:sz w:val="28"/>
          <w:szCs w:val="28"/>
        </w:rPr>
        <w:t xml:space="preserve"> </w:t>
      </w:r>
      <w:r w:rsidRPr="002B16A8">
        <w:rPr>
          <w:sz w:val="28"/>
          <w:szCs w:val="28"/>
        </w:rPr>
        <w:t>cấp.</w:t>
      </w:r>
    </w:p>
    <w:p w14:paraId="350E4F9A" w14:textId="77777777" w:rsidR="00E67202" w:rsidRPr="002B16A8" w:rsidRDefault="00356844" w:rsidP="00D019B7">
      <w:pPr>
        <w:pStyle w:val="BodyText"/>
        <w:spacing w:before="0"/>
        <w:ind w:left="0" w:right="49" w:firstLine="0"/>
      </w:pPr>
      <w:r w:rsidRPr="002B16A8">
        <w:rPr>
          <w:noProof/>
          <w:lang w:val="en-US"/>
        </w:rPr>
        <mc:AlternateContent>
          <mc:Choice Requires="wps">
            <w:drawing>
              <wp:anchor distT="0" distB="0" distL="0" distR="0" simplePos="0" relativeHeight="251658240" behindDoc="1" locked="0" layoutInCell="1" allowOverlap="1" wp14:anchorId="05D33EA1" wp14:editId="14165506">
                <wp:simplePos x="0" y="0"/>
                <wp:positionH relativeFrom="page">
                  <wp:posOffset>2873375</wp:posOffset>
                </wp:positionH>
                <wp:positionV relativeFrom="paragraph">
                  <wp:posOffset>203835</wp:posOffset>
                </wp:positionV>
                <wp:extent cx="195516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165" cy="1270"/>
                        </a:xfrm>
                        <a:custGeom>
                          <a:avLst/>
                          <a:gdLst>
                            <a:gd name="T0" fmla="+- 0 4525 4525"/>
                            <a:gd name="T1" fmla="*/ T0 w 3079"/>
                            <a:gd name="T2" fmla="+- 0 7604 4525"/>
                            <a:gd name="T3" fmla="*/ T2 w 3079"/>
                          </a:gdLst>
                          <a:ahLst/>
                          <a:cxnLst>
                            <a:cxn ang="0">
                              <a:pos x="T1" y="0"/>
                            </a:cxn>
                            <a:cxn ang="0">
                              <a:pos x="T3" y="0"/>
                            </a:cxn>
                          </a:cxnLst>
                          <a:rect l="0" t="0" r="r" b="b"/>
                          <a:pathLst>
                            <a:path w="3079">
                              <a:moveTo>
                                <a:pt x="0" y="0"/>
                              </a:moveTo>
                              <a:lnTo>
                                <a:pt x="3079"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D456D7" id="Freeform 2" o:spid="_x0000_s1026" style="position:absolute;margin-left:226.25pt;margin-top:16.05pt;width:153.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" path="m,l3079,e" filled="f" strokeweight=".36653mm">
                <v:stroke dashstyle="dash"/>
                <v:path arrowok="t" o:connecttype="custom" o:connectlocs="0,0;1955165,0" o:connectangles="0,0"/>
                <w10:wrap type="topAndBottom" anchorx="page"/>
              </v:shape>
            </w:pict>
          </mc:Fallback>
        </mc:AlternateContent>
      </w:r>
    </w:p>
    <w:sectPr w:rsidR="00E67202" w:rsidRPr="002B16A8" w:rsidSect="00D019B7">
      <w:headerReference w:type="default" r:id="rId9"/>
      <w:pgSz w:w="12240" w:h="15840"/>
      <w:pgMar w:top="1134" w:right="1134" w:bottom="1134" w:left="1701" w:header="63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239D3" w14:textId="77777777" w:rsidR="00E610A9" w:rsidRDefault="00E610A9">
      <w:r>
        <w:separator/>
      </w:r>
    </w:p>
  </w:endnote>
  <w:endnote w:type="continuationSeparator" w:id="0">
    <w:p w14:paraId="23324BBA" w14:textId="77777777" w:rsidR="00E610A9" w:rsidRDefault="00E6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CF794" w14:textId="77777777" w:rsidR="00E610A9" w:rsidRDefault="00E610A9">
      <w:r>
        <w:separator/>
      </w:r>
    </w:p>
  </w:footnote>
  <w:footnote w:type="continuationSeparator" w:id="0">
    <w:p w14:paraId="13CE374C" w14:textId="77777777" w:rsidR="00E610A9" w:rsidRDefault="00E6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137177"/>
      <w:docPartObj>
        <w:docPartGallery w:val="Page Numbers (Top of Page)"/>
        <w:docPartUnique/>
      </w:docPartObj>
    </w:sdtPr>
    <w:sdtEndPr>
      <w:rPr>
        <w:noProof/>
      </w:rPr>
    </w:sdtEndPr>
    <w:sdtContent>
      <w:p w14:paraId="59A532E7" w14:textId="77777777" w:rsidR="00573E90" w:rsidRDefault="00573E90">
        <w:pPr>
          <w:pStyle w:val="Header"/>
          <w:jc w:val="center"/>
        </w:pPr>
        <w:r>
          <w:fldChar w:fldCharType="begin"/>
        </w:r>
        <w:r>
          <w:instrText xml:space="preserve"> PAGE   \* MERGEFORMAT </w:instrText>
        </w:r>
        <w:r>
          <w:fldChar w:fldCharType="separate"/>
        </w:r>
        <w:r w:rsidR="00771768">
          <w:rPr>
            <w:noProof/>
          </w:rPr>
          <w:t>1</w:t>
        </w:r>
        <w:r>
          <w:rPr>
            <w:noProof/>
          </w:rPr>
          <w:fldChar w:fldCharType="end"/>
        </w:r>
      </w:p>
    </w:sdtContent>
  </w:sdt>
  <w:p w14:paraId="319EB3BE" w14:textId="77777777" w:rsidR="00573E90" w:rsidRDefault="00573E90">
    <w:pPr>
      <w:pStyle w:val="BodyText"/>
      <w:spacing w:before="0"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05A"/>
    <w:multiLevelType w:val="hybridMultilevel"/>
    <w:tmpl w:val="1BDC3856"/>
    <w:lvl w:ilvl="0" w:tplc="8BC0E07C">
      <w:start w:val="1"/>
      <w:numFmt w:val="decimal"/>
      <w:lvlText w:val="%1."/>
      <w:lvlJc w:val="left"/>
      <w:pPr>
        <w:ind w:left="300" w:hanging="288"/>
      </w:pPr>
      <w:rPr>
        <w:rFonts w:ascii="Times New Roman" w:eastAsia="Times New Roman" w:hAnsi="Times New Roman" w:cs="Times New Roman" w:hint="default"/>
        <w:w w:val="100"/>
        <w:sz w:val="28"/>
        <w:szCs w:val="28"/>
        <w:lang w:val="vi" w:eastAsia="en-US" w:bidi="ar-SA"/>
      </w:rPr>
    </w:lvl>
    <w:lvl w:ilvl="1" w:tplc="702E0FD2">
      <w:numFmt w:val="bullet"/>
      <w:lvlText w:val="•"/>
      <w:lvlJc w:val="left"/>
      <w:pPr>
        <w:ind w:left="1292" w:hanging="288"/>
      </w:pPr>
      <w:rPr>
        <w:rFonts w:hint="default"/>
        <w:lang w:val="vi" w:eastAsia="en-US" w:bidi="ar-SA"/>
      </w:rPr>
    </w:lvl>
    <w:lvl w:ilvl="2" w:tplc="37C01504">
      <w:numFmt w:val="bullet"/>
      <w:lvlText w:val="•"/>
      <w:lvlJc w:val="left"/>
      <w:pPr>
        <w:ind w:left="2284" w:hanging="288"/>
      </w:pPr>
      <w:rPr>
        <w:rFonts w:hint="default"/>
        <w:lang w:val="vi" w:eastAsia="en-US" w:bidi="ar-SA"/>
      </w:rPr>
    </w:lvl>
    <w:lvl w:ilvl="3" w:tplc="AAE807BC">
      <w:numFmt w:val="bullet"/>
      <w:lvlText w:val="•"/>
      <w:lvlJc w:val="left"/>
      <w:pPr>
        <w:ind w:left="3276" w:hanging="288"/>
      </w:pPr>
      <w:rPr>
        <w:rFonts w:hint="default"/>
        <w:lang w:val="vi" w:eastAsia="en-US" w:bidi="ar-SA"/>
      </w:rPr>
    </w:lvl>
    <w:lvl w:ilvl="4" w:tplc="2D5C7AFA">
      <w:numFmt w:val="bullet"/>
      <w:lvlText w:val="•"/>
      <w:lvlJc w:val="left"/>
      <w:pPr>
        <w:ind w:left="4268" w:hanging="288"/>
      </w:pPr>
      <w:rPr>
        <w:rFonts w:hint="default"/>
        <w:lang w:val="vi" w:eastAsia="en-US" w:bidi="ar-SA"/>
      </w:rPr>
    </w:lvl>
    <w:lvl w:ilvl="5" w:tplc="5DFAC92A">
      <w:numFmt w:val="bullet"/>
      <w:lvlText w:val="•"/>
      <w:lvlJc w:val="left"/>
      <w:pPr>
        <w:ind w:left="5260" w:hanging="288"/>
      </w:pPr>
      <w:rPr>
        <w:rFonts w:hint="default"/>
        <w:lang w:val="vi" w:eastAsia="en-US" w:bidi="ar-SA"/>
      </w:rPr>
    </w:lvl>
    <w:lvl w:ilvl="6" w:tplc="F4120C5A">
      <w:numFmt w:val="bullet"/>
      <w:lvlText w:val="•"/>
      <w:lvlJc w:val="left"/>
      <w:pPr>
        <w:ind w:left="6252" w:hanging="288"/>
      </w:pPr>
      <w:rPr>
        <w:rFonts w:hint="default"/>
        <w:lang w:val="vi" w:eastAsia="en-US" w:bidi="ar-SA"/>
      </w:rPr>
    </w:lvl>
    <w:lvl w:ilvl="7" w:tplc="1F1E038C">
      <w:numFmt w:val="bullet"/>
      <w:lvlText w:val="•"/>
      <w:lvlJc w:val="left"/>
      <w:pPr>
        <w:ind w:left="7244" w:hanging="288"/>
      </w:pPr>
      <w:rPr>
        <w:rFonts w:hint="default"/>
        <w:lang w:val="vi" w:eastAsia="en-US" w:bidi="ar-SA"/>
      </w:rPr>
    </w:lvl>
    <w:lvl w:ilvl="8" w:tplc="9496AD98">
      <w:numFmt w:val="bullet"/>
      <w:lvlText w:val="•"/>
      <w:lvlJc w:val="left"/>
      <w:pPr>
        <w:ind w:left="8236" w:hanging="288"/>
      </w:pPr>
      <w:rPr>
        <w:rFonts w:hint="default"/>
        <w:lang w:val="vi" w:eastAsia="en-US" w:bidi="ar-SA"/>
      </w:rPr>
    </w:lvl>
  </w:abstractNum>
  <w:abstractNum w:abstractNumId="1">
    <w:nsid w:val="01B1226E"/>
    <w:multiLevelType w:val="hybridMultilevel"/>
    <w:tmpl w:val="33CEC0CA"/>
    <w:lvl w:ilvl="0" w:tplc="774C2AD0">
      <w:start w:val="1"/>
      <w:numFmt w:val="decimal"/>
      <w:lvlText w:val="%1."/>
      <w:lvlJc w:val="left"/>
      <w:pPr>
        <w:ind w:left="300" w:hanging="269"/>
      </w:pPr>
      <w:rPr>
        <w:rFonts w:ascii="Times New Roman" w:eastAsia="Times New Roman" w:hAnsi="Times New Roman" w:cs="Times New Roman" w:hint="default"/>
        <w:spacing w:val="-6"/>
        <w:w w:val="100"/>
        <w:sz w:val="28"/>
        <w:szCs w:val="28"/>
        <w:lang w:val="vi" w:eastAsia="en-US" w:bidi="ar-SA"/>
      </w:rPr>
    </w:lvl>
    <w:lvl w:ilvl="1" w:tplc="ECFAFA3A">
      <w:numFmt w:val="bullet"/>
      <w:lvlText w:val="•"/>
      <w:lvlJc w:val="left"/>
      <w:pPr>
        <w:ind w:left="1292" w:hanging="269"/>
      </w:pPr>
      <w:rPr>
        <w:rFonts w:hint="default"/>
        <w:lang w:val="vi" w:eastAsia="en-US" w:bidi="ar-SA"/>
      </w:rPr>
    </w:lvl>
    <w:lvl w:ilvl="2" w:tplc="4768BD56">
      <w:numFmt w:val="bullet"/>
      <w:lvlText w:val="•"/>
      <w:lvlJc w:val="left"/>
      <w:pPr>
        <w:ind w:left="2284" w:hanging="269"/>
      </w:pPr>
      <w:rPr>
        <w:rFonts w:hint="default"/>
        <w:lang w:val="vi" w:eastAsia="en-US" w:bidi="ar-SA"/>
      </w:rPr>
    </w:lvl>
    <w:lvl w:ilvl="3" w:tplc="24565844">
      <w:numFmt w:val="bullet"/>
      <w:lvlText w:val="•"/>
      <w:lvlJc w:val="left"/>
      <w:pPr>
        <w:ind w:left="3276" w:hanging="269"/>
      </w:pPr>
      <w:rPr>
        <w:rFonts w:hint="default"/>
        <w:lang w:val="vi" w:eastAsia="en-US" w:bidi="ar-SA"/>
      </w:rPr>
    </w:lvl>
    <w:lvl w:ilvl="4" w:tplc="8DD48F28">
      <w:numFmt w:val="bullet"/>
      <w:lvlText w:val="•"/>
      <w:lvlJc w:val="left"/>
      <w:pPr>
        <w:ind w:left="4268" w:hanging="269"/>
      </w:pPr>
      <w:rPr>
        <w:rFonts w:hint="default"/>
        <w:lang w:val="vi" w:eastAsia="en-US" w:bidi="ar-SA"/>
      </w:rPr>
    </w:lvl>
    <w:lvl w:ilvl="5" w:tplc="5B5895C2">
      <w:numFmt w:val="bullet"/>
      <w:lvlText w:val="•"/>
      <w:lvlJc w:val="left"/>
      <w:pPr>
        <w:ind w:left="5260" w:hanging="269"/>
      </w:pPr>
      <w:rPr>
        <w:rFonts w:hint="default"/>
        <w:lang w:val="vi" w:eastAsia="en-US" w:bidi="ar-SA"/>
      </w:rPr>
    </w:lvl>
    <w:lvl w:ilvl="6" w:tplc="C0FE4634">
      <w:numFmt w:val="bullet"/>
      <w:lvlText w:val="•"/>
      <w:lvlJc w:val="left"/>
      <w:pPr>
        <w:ind w:left="6252" w:hanging="269"/>
      </w:pPr>
      <w:rPr>
        <w:rFonts w:hint="default"/>
        <w:lang w:val="vi" w:eastAsia="en-US" w:bidi="ar-SA"/>
      </w:rPr>
    </w:lvl>
    <w:lvl w:ilvl="7" w:tplc="8CF05A68">
      <w:numFmt w:val="bullet"/>
      <w:lvlText w:val="•"/>
      <w:lvlJc w:val="left"/>
      <w:pPr>
        <w:ind w:left="7244" w:hanging="269"/>
      </w:pPr>
      <w:rPr>
        <w:rFonts w:hint="default"/>
        <w:lang w:val="vi" w:eastAsia="en-US" w:bidi="ar-SA"/>
      </w:rPr>
    </w:lvl>
    <w:lvl w:ilvl="8" w:tplc="D7DCD55C">
      <w:numFmt w:val="bullet"/>
      <w:lvlText w:val="•"/>
      <w:lvlJc w:val="left"/>
      <w:pPr>
        <w:ind w:left="8236" w:hanging="269"/>
      </w:pPr>
      <w:rPr>
        <w:rFonts w:hint="default"/>
        <w:lang w:val="vi" w:eastAsia="en-US" w:bidi="ar-SA"/>
      </w:rPr>
    </w:lvl>
  </w:abstractNum>
  <w:abstractNum w:abstractNumId="2">
    <w:nsid w:val="05054908"/>
    <w:multiLevelType w:val="hybridMultilevel"/>
    <w:tmpl w:val="E6CA966C"/>
    <w:lvl w:ilvl="0" w:tplc="3354A8A0">
      <w:start w:val="1"/>
      <w:numFmt w:val="decimal"/>
      <w:lvlText w:val="%1."/>
      <w:lvlJc w:val="left"/>
      <w:pPr>
        <w:ind w:left="300" w:hanging="307"/>
        <w:jc w:val="right"/>
      </w:pPr>
      <w:rPr>
        <w:rFonts w:ascii="Times New Roman" w:eastAsia="Times New Roman" w:hAnsi="Times New Roman" w:cs="Times New Roman" w:hint="default"/>
        <w:w w:val="100"/>
        <w:sz w:val="28"/>
        <w:szCs w:val="28"/>
        <w:lang w:val="vi" w:eastAsia="en-US" w:bidi="ar-SA"/>
      </w:rPr>
    </w:lvl>
    <w:lvl w:ilvl="1" w:tplc="83C0CB24">
      <w:numFmt w:val="bullet"/>
      <w:lvlText w:val="•"/>
      <w:lvlJc w:val="left"/>
      <w:pPr>
        <w:ind w:left="1292" w:hanging="307"/>
      </w:pPr>
      <w:rPr>
        <w:rFonts w:hint="default"/>
        <w:lang w:val="vi" w:eastAsia="en-US" w:bidi="ar-SA"/>
      </w:rPr>
    </w:lvl>
    <w:lvl w:ilvl="2" w:tplc="D8BE7B16">
      <w:numFmt w:val="bullet"/>
      <w:lvlText w:val="•"/>
      <w:lvlJc w:val="left"/>
      <w:pPr>
        <w:ind w:left="2284" w:hanging="307"/>
      </w:pPr>
      <w:rPr>
        <w:rFonts w:hint="default"/>
        <w:lang w:val="vi" w:eastAsia="en-US" w:bidi="ar-SA"/>
      </w:rPr>
    </w:lvl>
    <w:lvl w:ilvl="3" w:tplc="724C3D32">
      <w:numFmt w:val="bullet"/>
      <w:lvlText w:val="•"/>
      <w:lvlJc w:val="left"/>
      <w:pPr>
        <w:ind w:left="3276" w:hanging="307"/>
      </w:pPr>
      <w:rPr>
        <w:rFonts w:hint="default"/>
        <w:lang w:val="vi" w:eastAsia="en-US" w:bidi="ar-SA"/>
      </w:rPr>
    </w:lvl>
    <w:lvl w:ilvl="4" w:tplc="3678EB20">
      <w:numFmt w:val="bullet"/>
      <w:lvlText w:val="•"/>
      <w:lvlJc w:val="left"/>
      <w:pPr>
        <w:ind w:left="4268" w:hanging="307"/>
      </w:pPr>
      <w:rPr>
        <w:rFonts w:hint="default"/>
        <w:lang w:val="vi" w:eastAsia="en-US" w:bidi="ar-SA"/>
      </w:rPr>
    </w:lvl>
    <w:lvl w:ilvl="5" w:tplc="C6D8069A">
      <w:numFmt w:val="bullet"/>
      <w:lvlText w:val="•"/>
      <w:lvlJc w:val="left"/>
      <w:pPr>
        <w:ind w:left="5260" w:hanging="307"/>
      </w:pPr>
      <w:rPr>
        <w:rFonts w:hint="default"/>
        <w:lang w:val="vi" w:eastAsia="en-US" w:bidi="ar-SA"/>
      </w:rPr>
    </w:lvl>
    <w:lvl w:ilvl="6" w:tplc="AA8AFEEC">
      <w:numFmt w:val="bullet"/>
      <w:lvlText w:val="•"/>
      <w:lvlJc w:val="left"/>
      <w:pPr>
        <w:ind w:left="6252" w:hanging="307"/>
      </w:pPr>
      <w:rPr>
        <w:rFonts w:hint="default"/>
        <w:lang w:val="vi" w:eastAsia="en-US" w:bidi="ar-SA"/>
      </w:rPr>
    </w:lvl>
    <w:lvl w:ilvl="7" w:tplc="30E8B6B8">
      <w:numFmt w:val="bullet"/>
      <w:lvlText w:val="•"/>
      <w:lvlJc w:val="left"/>
      <w:pPr>
        <w:ind w:left="7244" w:hanging="307"/>
      </w:pPr>
      <w:rPr>
        <w:rFonts w:hint="default"/>
        <w:lang w:val="vi" w:eastAsia="en-US" w:bidi="ar-SA"/>
      </w:rPr>
    </w:lvl>
    <w:lvl w:ilvl="8" w:tplc="67AEDBF2">
      <w:numFmt w:val="bullet"/>
      <w:lvlText w:val="•"/>
      <w:lvlJc w:val="left"/>
      <w:pPr>
        <w:ind w:left="8236" w:hanging="307"/>
      </w:pPr>
      <w:rPr>
        <w:rFonts w:hint="default"/>
        <w:lang w:val="vi" w:eastAsia="en-US" w:bidi="ar-SA"/>
      </w:rPr>
    </w:lvl>
  </w:abstractNum>
  <w:abstractNum w:abstractNumId="3">
    <w:nsid w:val="08A41BFB"/>
    <w:multiLevelType w:val="hybridMultilevel"/>
    <w:tmpl w:val="4122070A"/>
    <w:lvl w:ilvl="0" w:tplc="43A09EE0">
      <w:start w:val="1"/>
      <w:numFmt w:val="decimal"/>
      <w:lvlText w:val="%1."/>
      <w:lvlJc w:val="left"/>
      <w:pPr>
        <w:ind w:left="300" w:hanging="288"/>
      </w:pPr>
      <w:rPr>
        <w:rFonts w:ascii="Times New Roman" w:eastAsia="Times New Roman" w:hAnsi="Times New Roman" w:cs="Times New Roman" w:hint="default"/>
        <w:w w:val="100"/>
        <w:sz w:val="28"/>
        <w:szCs w:val="28"/>
        <w:lang w:val="vi" w:eastAsia="en-US" w:bidi="ar-SA"/>
      </w:rPr>
    </w:lvl>
    <w:lvl w:ilvl="1" w:tplc="94167D14">
      <w:numFmt w:val="bullet"/>
      <w:lvlText w:val="•"/>
      <w:lvlJc w:val="left"/>
      <w:pPr>
        <w:ind w:left="1292" w:hanging="288"/>
      </w:pPr>
      <w:rPr>
        <w:rFonts w:hint="default"/>
        <w:lang w:val="vi" w:eastAsia="en-US" w:bidi="ar-SA"/>
      </w:rPr>
    </w:lvl>
    <w:lvl w:ilvl="2" w:tplc="DA14D7B6">
      <w:numFmt w:val="bullet"/>
      <w:lvlText w:val="•"/>
      <w:lvlJc w:val="left"/>
      <w:pPr>
        <w:ind w:left="2284" w:hanging="288"/>
      </w:pPr>
      <w:rPr>
        <w:rFonts w:hint="default"/>
        <w:lang w:val="vi" w:eastAsia="en-US" w:bidi="ar-SA"/>
      </w:rPr>
    </w:lvl>
    <w:lvl w:ilvl="3" w:tplc="17FA26EA">
      <w:numFmt w:val="bullet"/>
      <w:lvlText w:val="•"/>
      <w:lvlJc w:val="left"/>
      <w:pPr>
        <w:ind w:left="3276" w:hanging="288"/>
      </w:pPr>
      <w:rPr>
        <w:rFonts w:hint="default"/>
        <w:lang w:val="vi" w:eastAsia="en-US" w:bidi="ar-SA"/>
      </w:rPr>
    </w:lvl>
    <w:lvl w:ilvl="4" w:tplc="517EBCF4">
      <w:numFmt w:val="bullet"/>
      <w:lvlText w:val="•"/>
      <w:lvlJc w:val="left"/>
      <w:pPr>
        <w:ind w:left="4268" w:hanging="288"/>
      </w:pPr>
      <w:rPr>
        <w:rFonts w:hint="default"/>
        <w:lang w:val="vi" w:eastAsia="en-US" w:bidi="ar-SA"/>
      </w:rPr>
    </w:lvl>
    <w:lvl w:ilvl="5" w:tplc="734A3A14">
      <w:numFmt w:val="bullet"/>
      <w:lvlText w:val="•"/>
      <w:lvlJc w:val="left"/>
      <w:pPr>
        <w:ind w:left="5260" w:hanging="288"/>
      </w:pPr>
      <w:rPr>
        <w:rFonts w:hint="default"/>
        <w:lang w:val="vi" w:eastAsia="en-US" w:bidi="ar-SA"/>
      </w:rPr>
    </w:lvl>
    <w:lvl w:ilvl="6" w:tplc="834215C2">
      <w:numFmt w:val="bullet"/>
      <w:lvlText w:val="•"/>
      <w:lvlJc w:val="left"/>
      <w:pPr>
        <w:ind w:left="6252" w:hanging="288"/>
      </w:pPr>
      <w:rPr>
        <w:rFonts w:hint="default"/>
        <w:lang w:val="vi" w:eastAsia="en-US" w:bidi="ar-SA"/>
      </w:rPr>
    </w:lvl>
    <w:lvl w:ilvl="7" w:tplc="0F64D444">
      <w:numFmt w:val="bullet"/>
      <w:lvlText w:val="•"/>
      <w:lvlJc w:val="left"/>
      <w:pPr>
        <w:ind w:left="7244" w:hanging="288"/>
      </w:pPr>
      <w:rPr>
        <w:rFonts w:hint="default"/>
        <w:lang w:val="vi" w:eastAsia="en-US" w:bidi="ar-SA"/>
      </w:rPr>
    </w:lvl>
    <w:lvl w:ilvl="8" w:tplc="C07CCBDA">
      <w:numFmt w:val="bullet"/>
      <w:lvlText w:val="•"/>
      <w:lvlJc w:val="left"/>
      <w:pPr>
        <w:ind w:left="8236" w:hanging="288"/>
      </w:pPr>
      <w:rPr>
        <w:rFonts w:hint="default"/>
        <w:lang w:val="vi" w:eastAsia="en-US" w:bidi="ar-SA"/>
      </w:rPr>
    </w:lvl>
  </w:abstractNum>
  <w:abstractNum w:abstractNumId="4">
    <w:nsid w:val="1B460504"/>
    <w:multiLevelType w:val="hybridMultilevel"/>
    <w:tmpl w:val="3F68D022"/>
    <w:lvl w:ilvl="0" w:tplc="50B24F58">
      <w:start w:val="1"/>
      <w:numFmt w:val="decimal"/>
      <w:lvlText w:val="%1."/>
      <w:lvlJc w:val="left"/>
      <w:pPr>
        <w:ind w:left="1288" w:hanging="281"/>
      </w:pPr>
      <w:rPr>
        <w:rFonts w:ascii="Times New Roman" w:eastAsia="Times New Roman" w:hAnsi="Times New Roman" w:cs="Times New Roman" w:hint="default"/>
        <w:w w:val="100"/>
        <w:sz w:val="28"/>
        <w:szCs w:val="28"/>
        <w:lang w:val="vi" w:eastAsia="en-US" w:bidi="ar-SA"/>
      </w:rPr>
    </w:lvl>
    <w:lvl w:ilvl="1" w:tplc="60169962">
      <w:numFmt w:val="bullet"/>
      <w:lvlText w:val="•"/>
      <w:lvlJc w:val="left"/>
      <w:pPr>
        <w:ind w:left="2174" w:hanging="281"/>
      </w:pPr>
      <w:rPr>
        <w:rFonts w:hint="default"/>
        <w:lang w:val="vi" w:eastAsia="en-US" w:bidi="ar-SA"/>
      </w:rPr>
    </w:lvl>
    <w:lvl w:ilvl="2" w:tplc="E9AC27A8">
      <w:numFmt w:val="bullet"/>
      <w:lvlText w:val="•"/>
      <w:lvlJc w:val="left"/>
      <w:pPr>
        <w:ind w:left="3068" w:hanging="281"/>
      </w:pPr>
      <w:rPr>
        <w:rFonts w:hint="default"/>
        <w:lang w:val="vi" w:eastAsia="en-US" w:bidi="ar-SA"/>
      </w:rPr>
    </w:lvl>
    <w:lvl w:ilvl="3" w:tplc="C2A23A30">
      <w:numFmt w:val="bullet"/>
      <w:lvlText w:val="•"/>
      <w:lvlJc w:val="left"/>
      <w:pPr>
        <w:ind w:left="3962" w:hanging="281"/>
      </w:pPr>
      <w:rPr>
        <w:rFonts w:hint="default"/>
        <w:lang w:val="vi" w:eastAsia="en-US" w:bidi="ar-SA"/>
      </w:rPr>
    </w:lvl>
    <w:lvl w:ilvl="4" w:tplc="D2AA4BBA">
      <w:numFmt w:val="bullet"/>
      <w:lvlText w:val="•"/>
      <w:lvlJc w:val="left"/>
      <w:pPr>
        <w:ind w:left="4856" w:hanging="281"/>
      </w:pPr>
      <w:rPr>
        <w:rFonts w:hint="default"/>
        <w:lang w:val="vi" w:eastAsia="en-US" w:bidi="ar-SA"/>
      </w:rPr>
    </w:lvl>
    <w:lvl w:ilvl="5" w:tplc="AA54E376">
      <w:numFmt w:val="bullet"/>
      <w:lvlText w:val="•"/>
      <w:lvlJc w:val="left"/>
      <w:pPr>
        <w:ind w:left="5750" w:hanging="281"/>
      </w:pPr>
      <w:rPr>
        <w:rFonts w:hint="default"/>
        <w:lang w:val="vi" w:eastAsia="en-US" w:bidi="ar-SA"/>
      </w:rPr>
    </w:lvl>
    <w:lvl w:ilvl="6" w:tplc="B38A47F6">
      <w:numFmt w:val="bullet"/>
      <w:lvlText w:val="•"/>
      <w:lvlJc w:val="left"/>
      <w:pPr>
        <w:ind w:left="6644" w:hanging="281"/>
      </w:pPr>
      <w:rPr>
        <w:rFonts w:hint="default"/>
        <w:lang w:val="vi" w:eastAsia="en-US" w:bidi="ar-SA"/>
      </w:rPr>
    </w:lvl>
    <w:lvl w:ilvl="7" w:tplc="1F58E796">
      <w:numFmt w:val="bullet"/>
      <w:lvlText w:val="•"/>
      <w:lvlJc w:val="left"/>
      <w:pPr>
        <w:ind w:left="7538" w:hanging="281"/>
      </w:pPr>
      <w:rPr>
        <w:rFonts w:hint="default"/>
        <w:lang w:val="vi" w:eastAsia="en-US" w:bidi="ar-SA"/>
      </w:rPr>
    </w:lvl>
    <w:lvl w:ilvl="8" w:tplc="1B6EACFC">
      <w:numFmt w:val="bullet"/>
      <w:lvlText w:val="•"/>
      <w:lvlJc w:val="left"/>
      <w:pPr>
        <w:ind w:left="8432" w:hanging="281"/>
      </w:pPr>
      <w:rPr>
        <w:rFonts w:hint="default"/>
        <w:lang w:val="vi" w:eastAsia="en-US" w:bidi="ar-SA"/>
      </w:rPr>
    </w:lvl>
  </w:abstractNum>
  <w:abstractNum w:abstractNumId="5">
    <w:nsid w:val="1C621D1D"/>
    <w:multiLevelType w:val="hybridMultilevel"/>
    <w:tmpl w:val="19067422"/>
    <w:lvl w:ilvl="0" w:tplc="96F843CC">
      <w:numFmt w:val="bullet"/>
      <w:lvlText w:val="-"/>
      <w:lvlJc w:val="left"/>
      <w:pPr>
        <w:ind w:left="382" w:hanging="183"/>
      </w:pPr>
      <w:rPr>
        <w:rFonts w:hint="default"/>
        <w:w w:val="100"/>
        <w:lang w:val="vi" w:eastAsia="en-US" w:bidi="ar-SA"/>
      </w:rPr>
    </w:lvl>
    <w:lvl w:ilvl="1" w:tplc="6DDABF50">
      <w:numFmt w:val="bullet"/>
      <w:lvlText w:val="•"/>
      <w:lvlJc w:val="left"/>
      <w:pPr>
        <w:ind w:left="769" w:hanging="183"/>
      </w:pPr>
      <w:rPr>
        <w:rFonts w:hint="default"/>
        <w:lang w:val="vi" w:eastAsia="en-US" w:bidi="ar-SA"/>
      </w:rPr>
    </w:lvl>
    <w:lvl w:ilvl="2" w:tplc="DE62D252">
      <w:numFmt w:val="bullet"/>
      <w:lvlText w:val="•"/>
      <w:lvlJc w:val="left"/>
      <w:pPr>
        <w:ind w:left="1159" w:hanging="183"/>
      </w:pPr>
      <w:rPr>
        <w:rFonts w:hint="default"/>
        <w:lang w:val="vi" w:eastAsia="en-US" w:bidi="ar-SA"/>
      </w:rPr>
    </w:lvl>
    <w:lvl w:ilvl="3" w:tplc="37181750">
      <w:numFmt w:val="bullet"/>
      <w:lvlText w:val="•"/>
      <w:lvlJc w:val="left"/>
      <w:pPr>
        <w:ind w:left="1548" w:hanging="183"/>
      </w:pPr>
      <w:rPr>
        <w:rFonts w:hint="default"/>
        <w:lang w:val="vi" w:eastAsia="en-US" w:bidi="ar-SA"/>
      </w:rPr>
    </w:lvl>
    <w:lvl w:ilvl="4" w:tplc="D3BECB1E">
      <w:numFmt w:val="bullet"/>
      <w:lvlText w:val="•"/>
      <w:lvlJc w:val="left"/>
      <w:pPr>
        <w:ind w:left="1938" w:hanging="183"/>
      </w:pPr>
      <w:rPr>
        <w:rFonts w:hint="default"/>
        <w:lang w:val="vi" w:eastAsia="en-US" w:bidi="ar-SA"/>
      </w:rPr>
    </w:lvl>
    <w:lvl w:ilvl="5" w:tplc="C1FED2E0">
      <w:numFmt w:val="bullet"/>
      <w:lvlText w:val="•"/>
      <w:lvlJc w:val="left"/>
      <w:pPr>
        <w:ind w:left="2328" w:hanging="183"/>
      </w:pPr>
      <w:rPr>
        <w:rFonts w:hint="default"/>
        <w:lang w:val="vi" w:eastAsia="en-US" w:bidi="ar-SA"/>
      </w:rPr>
    </w:lvl>
    <w:lvl w:ilvl="6" w:tplc="5DAE41C2">
      <w:numFmt w:val="bullet"/>
      <w:lvlText w:val="•"/>
      <w:lvlJc w:val="left"/>
      <w:pPr>
        <w:ind w:left="2717" w:hanging="183"/>
      </w:pPr>
      <w:rPr>
        <w:rFonts w:hint="default"/>
        <w:lang w:val="vi" w:eastAsia="en-US" w:bidi="ar-SA"/>
      </w:rPr>
    </w:lvl>
    <w:lvl w:ilvl="7" w:tplc="071E7A98">
      <w:numFmt w:val="bullet"/>
      <w:lvlText w:val="•"/>
      <w:lvlJc w:val="left"/>
      <w:pPr>
        <w:ind w:left="3107" w:hanging="183"/>
      </w:pPr>
      <w:rPr>
        <w:rFonts w:hint="default"/>
        <w:lang w:val="vi" w:eastAsia="en-US" w:bidi="ar-SA"/>
      </w:rPr>
    </w:lvl>
    <w:lvl w:ilvl="8" w:tplc="7D1AE3E6">
      <w:numFmt w:val="bullet"/>
      <w:lvlText w:val="•"/>
      <w:lvlJc w:val="left"/>
      <w:pPr>
        <w:ind w:left="3496" w:hanging="183"/>
      </w:pPr>
      <w:rPr>
        <w:rFonts w:hint="default"/>
        <w:lang w:val="vi" w:eastAsia="en-US" w:bidi="ar-SA"/>
      </w:rPr>
    </w:lvl>
  </w:abstractNum>
  <w:abstractNum w:abstractNumId="6">
    <w:nsid w:val="222E7E19"/>
    <w:multiLevelType w:val="hybridMultilevel"/>
    <w:tmpl w:val="C420B73A"/>
    <w:lvl w:ilvl="0" w:tplc="C032DF9C">
      <w:start w:val="1"/>
      <w:numFmt w:val="decimal"/>
      <w:lvlText w:val="%1."/>
      <w:lvlJc w:val="left"/>
      <w:pPr>
        <w:ind w:left="300" w:hanging="321"/>
      </w:pPr>
      <w:rPr>
        <w:rFonts w:ascii="Times New Roman" w:eastAsia="Times New Roman" w:hAnsi="Times New Roman" w:cs="Times New Roman" w:hint="default"/>
        <w:w w:val="100"/>
        <w:sz w:val="28"/>
        <w:szCs w:val="28"/>
        <w:lang w:val="vi" w:eastAsia="en-US" w:bidi="ar-SA"/>
      </w:rPr>
    </w:lvl>
    <w:lvl w:ilvl="1" w:tplc="0A803892">
      <w:numFmt w:val="bullet"/>
      <w:lvlText w:val="•"/>
      <w:lvlJc w:val="left"/>
      <w:pPr>
        <w:ind w:left="1292" w:hanging="321"/>
      </w:pPr>
      <w:rPr>
        <w:rFonts w:hint="default"/>
        <w:lang w:val="vi" w:eastAsia="en-US" w:bidi="ar-SA"/>
      </w:rPr>
    </w:lvl>
    <w:lvl w:ilvl="2" w:tplc="93C2EEB6">
      <w:numFmt w:val="bullet"/>
      <w:lvlText w:val="•"/>
      <w:lvlJc w:val="left"/>
      <w:pPr>
        <w:ind w:left="2284" w:hanging="321"/>
      </w:pPr>
      <w:rPr>
        <w:rFonts w:hint="default"/>
        <w:lang w:val="vi" w:eastAsia="en-US" w:bidi="ar-SA"/>
      </w:rPr>
    </w:lvl>
    <w:lvl w:ilvl="3" w:tplc="6B3C7C2C">
      <w:numFmt w:val="bullet"/>
      <w:lvlText w:val="•"/>
      <w:lvlJc w:val="left"/>
      <w:pPr>
        <w:ind w:left="3276" w:hanging="321"/>
      </w:pPr>
      <w:rPr>
        <w:rFonts w:hint="default"/>
        <w:lang w:val="vi" w:eastAsia="en-US" w:bidi="ar-SA"/>
      </w:rPr>
    </w:lvl>
    <w:lvl w:ilvl="4" w:tplc="497EB568">
      <w:numFmt w:val="bullet"/>
      <w:lvlText w:val="•"/>
      <w:lvlJc w:val="left"/>
      <w:pPr>
        <w:ind w:left="4268" w:hanging="321"/>
      </w:pPr>
      <w:rPr>
        <w:rFonts w:hint="default"/>
        <w:lang w:val="vi" w:eastAsia="en-US" w:bidi="ar-SA"/>
      </w:rPr>
    </w:lvl>
    <w:lvl w:ilvl="5" w:tplc="D90AD950">
      <w:numFmt w:val="bullet"/>
      <w:lvlText w:val="•"/>
      <w:lvlJc w:val="left"/>
      <w:pPr>
        <w:ind w:left="5260" w:hanging="321"/>
      </w:pPr>
      <w:rPr>
        <w:rFonts w:hint="default"/>
        <w:lang w:val="vi" w:eastAsia="en-US" w:bidi="ar-SA"/>
      </w:rPr>
    </w:lvl>
    <w:lvl w:ilvl="6" w:tplc="6596AA84">
      <w:numFmt w:val="bullet"/>
      <w:lvlText w:val="•"/>
      <w:lvlJc w:val="left"/>
      <w:pPr>
        <w:ind w:left="6252" w:hanging="321"/>
      </w:pPr>
      <w:rPr>
        <w:rFonts w:hint="default"/>
        <w:lang w:val="vi" w:eastAsia="en-US" w:bidi="ar-SA"/>
      </w:rPr>
    </w:lvl>
    <w:lvl w:ilvl="7" w:tplc="34B6B0A2">
      <w:numFmt w:val="bullet"/>
      <w:lvlText w:val="•"/>
      <w:lvlJc w:val="left"/>
      <w:pPr>
        <w:ind w:left="7244" w:hanging="321"/>
      </w:pPr>
      <w:rPr>
        <w:rFonts w:hint="default"/>
        <w:lang w:val="vi" w:eastAsia="en-US" w:bidi="ar-SA"/>
      </w:rPr>
    </w:lvl>
    <w:lvl w:ilvl="8" w:tplc="D5CCB5F0">
      <w:numFmt w:val="bullet"/>
      <w:lvlText w:val="•"/>
      <w:lvlJc w:val="left"/>
      <w:pPr>
        <w:ind w:left="8236" w:hanging="321"/>
      </w:pPr>
      <w:rPr>
        <w:rFonts w:hint="default"/>
        <w:lang w:val="vi" w:eastAsia="en-US" w:bidi="ar-SA"/>
      </w:rPr>
    </w:lvl>
  </w:abstractNum>
  <w:abstractNum w:abstractNumId="7">
    <w:nsid w:val="26DB47C6"/>
    <w:multiLevelType w:val="multilevel"/>
    <w:tmpl w:val="28FA513E"/>
    <w:lvl w:ilvl="0">
      <w:start w:val="1"/>
      <w:numFmt w:val="upperRoman"/>
      <w:lvlText w:val="%1."/>
      <w:lvlJc w:val="left"/>
      <w:pPr>
        <w:ind w:left="1270" w:hanging="250"/>
        <w:jc w:val="right"/>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147" w:hanging="281"/>
      </w:pPr>
      <w:rPr>
        <w:rFonts w:ascii="Times New Roman" w:eastAsia="Times New Roman" w:hAnsi="Times New Roman" w:cs="Times New Roman"/>
        <w:b/>
        <w:bCs/>
        <w:spacing w:val="0"/>
        <w:w w:val="100"/>
        <w:sz w:val="28"/>
        <w:szCs w:val="28"/>
        <w:lang w:val="vi" w:eastAsia="en-US" w:bidi="ar-SA"/>
      </w:rPr>
    </w:lvl>
    <w:lvl w:ilvl="2">
      <w:start w:val="1"/>
      <w:numFmt w:val="decimal"/>
      <w:lvlText w:val="%2.%3."/>
      <w:lvlJc w:val="left"/>
      <w:pPr>
        <w:ind w:left="300" w:hanging="519"/>
      </w:pPr>
      <w:rPr>
        <w:rFonts w:hint="default"/>
        <w:b/>
        <w:bCs/>
        <w:i/>
        <w:w w:val="100"/>
        <w:lang w:val="vi" w:eastAsia="en-US" w:bidi="ar-SA"/>
      </w:rPr>
    </w:lvl>
    <w:lvl w:ilvl="3">
      <w:start w:val="1"/>
      <w:numFmt w:val="decimal"/>
      <w:lvlText w:val="%2.%3.%4."/>
      <w:lvlJc w:val="left"/>
      <w:pPr>
        <w:ind w:left="1566" w:hanging="701"/>
      </w:pPr>
      <w:rPr>
        <w:rFonts w:ascii="Times New Roman" w:eastAsia="Times New Roman" w:hAnsi="Times New Roman" w:cs="Times New Roman" w:hint="default"/>
        <w:spacing w:val="-3"/>
        <w:w w:val="100"/>
        <w:sz w:val="28"/>
        <w:szCs w:val="28"/>
        <w:lang w:val="vi" w:eastAsia="en-US" w:bidi="ar-SA"/>
      </w:rPr>
    </w:lvl>
    <w:lvl w:ilvl="4">
      <w:numFmt w:val="bullet"/>
      <w:lvlText w:val="•"/>
      <w:lvlJc w:val="left"/>
      <w:pPr>
        <w:ind w:left="2797" w:hanging="701"/>
      </w:pPr>
      <w:rPr>
        <w:rFonts w:hint="default"/>
        <w:lang w:val="vi" w:eastAsia="en-US" w:bidi="ar-SA"/>
      </w:rPr>
    </w:lvl>
    <w:lvl w:ilvl="5">
      <w:numFmt w:val="bullet"/>
      <w:lvlText w:val="•"/>
      <w:lvlJc w:val="left"/>
      <w:pPr>
        <w:ind w:left="4034" w:hanging="701"/>
      </w:pPr>
      <w:rPr>
        <w:rFonts w:hint="default"/>
        <w:lang w:val="vi" w:eastAsia="en-US" w:bidi="ar-SA"/>
      </w:rPr>
    </w:lvl>
    <w:lvl w:ilvl="6">
      <w:numFmt w:val="bullet"/>
      <w:lvlText w:val="•"/>
      <w:lvlJc w:val="left"/>
      <w:pPr>
        <w:ind w:left="5271" w:hanging="701"/>
      </w:pPr>
      <w:rPr>
        <w:rFonts w:hint="default"/>
        <w:lang w:val="vi" w:eastAsia="en-US" w:bidi="ar-SA"/>
      </w:rPr>
    </w:lvl>
    <w:lvl w:ilvl="7">
      <w:numFmt w:val="bullet"/>
      <w:lvlText w:val="•"/>
      <w:lvlJc w:val="left"/>
      <w:pPr>
        <w:ind w:left="6508" w:hanging="701"/>
      </w:pPr>
      <w:rPr>
        <w:rFonts w:hint="default"/>
        <w:lang w:val="vi" w:eastAsia="en-US" w:bidi="ar-SA"/>
      </w:rPr>
    </w:lvl>
    <w:lvl w:ilvl="8">
      <w:numFmt w:val="bullet"/>
      <w:lvlText w:val="•"/>
      <w:lvlJc w:val="left"/>
      <w:pPr>
        <w:ind w:left="7745" w:hanging="701"/>
      </w:pPr>
      <w:rPr>
        <w:rFonts w:hint="default"/>
        <w:lang w:val="vi" w:eastAsia="en-US" w:bidi="ar-SA"/>
      </w:rPr>
    </w:lvl>
  </w:abstractNum>
  <w:abstractNum w:abstractNumId="8">
    <w:nsid w:val="26E550D3"/>
    <w:multiLevelType w:val="hybridMultilevel"/>
    <w:tmpl w:val="D8E0CB2E"/>
    <w:lvl w:ilvl="0" w:tplc="3D24F48A">
      <w:start w:val="1"/>
      <w:numFmt w:val="decimal"/>
      <w:lvlText w:val="%1."/>
      <w:lvlJc w:val="left"/>
      <w:pPr>
        <w:ind w:left="977" w:hanging="267"/>
      </w:pPr>
      <w:rPr>
        <w:rFonts w:ascii="Times New Roman" w:eastAsia="Times New Roman" w:hAnsi="Times New Roman" w:cs="Times New Roman" w:hint="default"/>
        <w:spacing w:val="-4"/>
        <w:w w:val="100"/>
        <w:sz w:val="28"/>
        <w:szCs w:val="28"/>
        <w:lang w:val="vi" w:eastAsia="en-US" w:bidi="ar-SA"/>
      </w:rPr>
    </w:lvl>
    <w:lvl w:ilvl="1" w:tplc="E5DCBCAA">
      <w:numFmt w:val="bullet"/>
      <w:lvlText w:val="•"/>
      <w:lvlJc w:val="left"/>
      <w:pPr>
        <w:ind w:left="1922" w:hanging="267"/>
      </w:pPr>
      <w:rPr>
        <w:rFonts w:hint="default"/>
        <w:lang w:val="vi" w:eastAsia="en-US" w:bidi="ar-SA"/>
      </w:rPr>
    </w:lvl>
    <w:lvl w:ilvl="2" w:tplc="431CE420">
      <w:numFmt w:val="bullet"/>
      <w:lvlText w:val="•"/>
      <w:lvlJc w:val="left"/>
      <w:pPr>
        <w:ind w:left="2844" w:hanging="267"/>
      </w:pPr>
      <w:rPr>
        <w:rFonts w:hint="default"/>
        <w:lang w:val="vi" w:eastAsia="en-US" w:bidi="ar-SA"/>
      </w:rPr>
    </w:lvl>
    <w:lvl w:ilvl="3" w:tplc="45763F30">
      <w:numFmt w:val="bullet"/>
      <w:lvlText w:val="•"/>
      <w:lvlJc w:val="left"/>
      <w:pPr>
        <w:ind w:left="3766" w:hanging="267"/>
      </w:pPr>
      <w:rPr>
        <w:rFonts w:hint="default"/>
        <w:lang w:val="vi" w:eastAsia="en-US" w:bidi="ar-SA"/>
      </w:rPr>
    </w:lvl>
    <w:lvl w:ilvl="4" w:tplc="60180332">
      <w:numFmt w:val="bullet"/>
      <w:lvlText w:val="•"/>
      <w:lvlJc w:val="left"/>
      <w:pPr>
        <w:ind w:left="4688" w:hanging="267"/>
      </w:pPr>
      <w:rPr>
        <w:rFonts w:hint="default"/>
        <w:lang w:val="vi" w:eastAsia="en-US" w:bidi="ar-SA"/>
      </w:rPr>
    </w:lvl>
    <w:lvl w:ilvl="5" w:tplc="E3B644CE">
      <w:numFmt w:val="bullet"/>
      <w:lvlText w:val="•"/>
      <w:lvlJc w:val="left"/>
      <w:pPr>
        <w:ind w:left="5610" w:hanging="267"/>
      </w:pPr>
      <w:rPr>
        <w:rFonts w:hint="default"/>
        <w:lang w:val="vi" w:eastAsia="en-US" w:bidi="ar-SA"/>
      </w:rPr>
    </w:lvl>
    <w:lvl w:ilvl="6" w:tplc="F04C4C68">
      <w:numFmt w:val="bullet"/>
      <w:lvlText w:val="•"/>
      <w:lvlJc w:val="left"/>
      <w:pPr>
        <w:ind w:left="6532" w:hanging="267"/>
      </w:pPr>
      <w:rPr>
        <w:rFonts w:hint="default"/>
        <w:lang w:val="vi" w:eastAsia="en-US" w:bidi="ar-SA"/>
      </w:rPr>
    </w:lvl>
    <w:lvl w:ilvl="7" w:tplc="A9BAE0C6">
      <w:numFmt w:val="bullet"/>
      <w:lvlText w:val="•"/>
      <w:lvlJc w:val="left"/>
      <w:pPr>
        <w:ind w:left="7454" w:hanging="267"/>
      </w:pPr>
      <w:rPr>
        <w:rFonts w:hint="default"/>
        <w:lang w:val="vi" w:eastAsia="en-US" w:bidi="ar-SA"/>
      </w:rPr>
    </w:lvl>
    <w:lvl w:ilvl="8" w:tplc="9886BD08">
      <w:numFmt w:val="bullet"/>
      <w:lvlText w:val="•"/>
      <w:lvlJc w:val="left"/>
      <w:pPr>
        <w:ind w:left="8376" w:hanging="267"/>
      </w:pPr>
      <w:rPr>
        <w:rFonts w:hint="default"/>
        <w:lang w:val="vi" w:eastAsia="en-US" w:bidi="ar-SA"/>
      </w:rPr>
    </w:lvl>
  </w:abstractNum>
  <w:abstractNum w:abstractNumId="9">
    <w:nsid w:val="2C0E5F1A"/>
    <w:multiLevelType w:val="hybridMultilevel"/>
    <w:tmpl w:val="87A2DA98"/>
    <w:lvl w:ilvl="0" w:tplc="86C48200">
      <w:start w:val="1"/>
      <w:numFmt w:val="decimal"/>
      <w:lvlText w:val="%1."/>
      <w:lvlJc w:val="left"/>
      <w:pPr>
        <w:ind w:left="300" w:hanging="286"/>
      </w:pPr>
      <w:rPr>
        <w:rFonts w:ascii="Times New Roman" w:eastAsia="Times New Roman" w:hAnsi="Times New Roman" w:cs="Times New Roman" w:hint="default"/>
        <w:w w:val="100"/>
        <w:sz w:val="28"/>
        <w:szCs w:val="28"/>
        <w:lang w:val="vi" w:eastAsia="en-US" w:bidi="ar-SA"/>
      </w:rPr>
    </w:lvl>
    <w:lvl w:ilvl="1" w:tplc="975E7CF2">
      <w:numFmt w:val="bullet"/>
      <w:lvlText w:val="•"/>
      <w:lvlJc w:val="left"/>
      <w:pPr>
        <w:ind w:left="1292" w:hanging="286"/>
      </w:pPr>
      <w:rPr>
        <w:rFonts w:hint="default"/>
        <w:lang w:val="vi" w:eastAsia="en-US" w:bidi="ar-SA"/>
      </w:rPr>
    </w:lvl>
    <w:lvl w:ilvl="2" w:tplc="CF78EC4E">
      <w:numFmt w:val="bullet"/>
      <w:lvlText w:val="•"/>
      <w:lvlJc w:val="left"/>
      <w:pPr>
        <w:ind w:left="2284" w:hanging="286"/>
      </w:pPr>
      <w:rPr>
        <w:rFonts w:hint="default"/>
        <w:lang w:val="vi" w:eastAsia="en-US" w:bidi="ar-SA"/>
      </w:rPr>
    </w:lvl>
    <w:lvl w:ilvl="3" w:tplc="1F6CF318">
      <w:numFmt w:val="bullet"/>
      <w:lvlText w:val="•"/>
      <w:lvlJc w:val="left"/>
      <w:pPr>
        <w:ind w:left="3276" w:hanging="286"/>
      </w:pPr>
      <w:rPr>
        <w:rFonts w:hint="default"/>
        <w:lang w:val="vi" w:eastAsia="en-US" w:bidi="ar-SA"/>
      </w:rPr>
    </w:lvl>
    <w:lvl w:ilvl="4" w:tplc="68F29D96">
      <w:numFmt w:val="bullet"/>
      <w:lvlText w:val="•"/>
      <w:lvlJc w:val="left"/>
      <w:pPr>
        <w:ind w:left="4268" w:hanging="286"/>
      </w:pPr>
      <w:rPr>
        <w:rFonts w:hint="default"/>
        <w:lang w:val="vi" w:eastAsia="en-US" w:bidi="ar-SA"/>
      </w:rPr>
    </w:lvl>
    <w:lvl w:ilvl="5" w:tplc="0D165572">
      <w:numFmt w:val="bullet"/>
      <w:lvlText w:val="•"/>
      <w:lvlJc w:val="left"/>
      <w:pPr>
        <w:ind w:left="5260" w:hanging="286"/>
      </w:pPr>
      <w:rPr>
        <w:rFonts w:hint="default"/>
        <w:lang w:val="vi" w:eastAsia="en-US" w:bidi="ar-SA"/>
      </w:rPr>
    </w:lvl>
    <w:lvl w:ilvl="6" w:tplc="74183D44">
      <w:numFmt w:val="bullet"/>
      <w:lvlText w:val="•"/>
      <w:lvlJc w:val="left"/>
      <w:pPr>
        <w:ind w:left="6252" w:hanging="286"/>
      </w:pPr>
      <w:rPr>
        <w:rFonts w:hint="default"/>
        <w:lang w:val="vi" w:eastAsia="en-US" w:bidi="ar-SA"/>
      </w:rPr>
    </w:lvl>
    <w:lvl w:ilvl="7" w:tplc="C8E2FB10">
      <w:numFmt w:val="bullet"/>
      <w:lvlText w:val="•"/>
      <w:lvlJc w:val="left"/>
      <w:pPr>
        <w:ind w:left="7244" w:hanging="286"/>
      </w:pPr>
      <w:rPr>
        <w:rFonts w:hint="default"/>
        <w:lang w:val="vi" w:eastAsia="en-US" w:bidi="ar-SA"/>
      </w:rPr>
    </w:lvl>
    <w:lvl w:ilvl="8" w:tplc="27204DBA">
      <w:numFmt w:val="bullet"/>
      <w:lvlText w:val="•"/>
      <w:lvlJc w:val="left"/>
      <w:pPr>
        <w:ind w:left="8236" w:hanging="286"/>
      </w:pPr>
      <w:rPr>
        <w:rFonts w:hint="default"/>
        <w:lang w:val="vi" w:eastAsia="en-US" w:bidi="ar-SA"/>
      </w:rPr>
    </w:lvl>
  </w:abstractNum>
  <w:abstractNum w:abstractNumId="10">
    <w:nsid w:val="2F562D59"/>
    <w:multiLevelType w:val="hybridMultilevel"/>
    <w:tmpl w:val="B41047AC"/>
    <w:lvl w:ilvl="0" w:tplc="0D804F52">
      <w:start w:val="1"/>
      <w:numFmt w:val="decimal"/>
      <w:lvlText w:val="%1."/>
      <w:lvlJc w:val="left"/>
      <w:pPr>
        <w:ind w:left="300" w:hanging="298"/>
      </w:pPr>
      <w:rPr>
        <w:rFonts w:ascii="Times New Roman" w:eastAsia="Times New Roman" w:hAnsi="Times New Roman" w:cs="Times New Roman" w:hint="default"/>
        <w:spacing w:val="0"/>
        <w:w w:val="100"/>
        <w:sz w:val="28"/>
        <w:szCs w:val="28"/>
        <w:lang w:val="vi" w:eastAsia="en-US" w:bidi="ar-SA"/>
      </w:rPr>
    </w:lvl>
    <w:lvl w:ilvl="1" w:tplc="5E06918C">
      <w:numFmt w:val="bullet"/>
      <w:lvlText w:val="•"/>
      <w:lvlJc w:val="left"/>
      <w:pPr>
        <w:ind w:left="1292" w:hanging="298"/>
      </w:pPr>
      <w:rPr>
        <w:rFonts w:hint="default"/>
        <w:lang w:val="vi" w:eastAsia="en-US" w:bidi="ar-SA"/>
      </w:rPr>
    </w:lvl>
    <w:lvl w:ilvl="2" w:tplc="4642BD40">
      <w:numFmt w:val="bullet"/>
      <w:lvlText w:val="•"/>
      <w:lvlJc w:val="left"/>
      <w:pPr>
        <w:ind w:left="2284" w:hanging="298"/>
      </w:pPr>
      <w:rPr>
        <w:rFonts w:hint="default"/>
        <w:lang w:val="vi" w:eastAsia="en-US" w:bidi="ar-SA"/>
      </w:rPr>
    </w:lvl>
    <w:lvl w:ilvl="3" w:tplc="B9CC5154">
      <w:numFmt w:val="bullet"/>
      <w:lvlText w:val="•"/>
      <w:lvlJc w:val="left"/>
      <w:pPr>
        <w:ind w:left="3276" w:hanging="298"/>
      </w:pPr>
      <w:rPr>
        <w:rFonts w:hint="default"/>
        <w:lang w:val="vi" w:eastAsia="en-US" w:bidi="ar-SA"/>
      </w:rPr>
    </w:lvl>
    <w:lvl w:ilvl="4" w:tplc="5C5EFE66">
      <w:numFmt w:val="bullet"/>
      <w:lvlText w:val="•"/>
      <w:lvlJc w:val="left"/>
      <w:pPr>
        <w:ind w:left="4268" w:hanging="298"/>
      </w:pPr>
      <w:rPr>
        <w:rFonts w:hint="default"/>
        <w:lang w:val="vi" w:eastAsia="en-US" w:bidi="ar-SA"/>
      </w:rPr>
    </w:lvl>
    <w:lvl w:ilvl="5" w:tplc="4FD4CD4A">
      <w:numFmt w:val="bullet"/>
      <w:lvlText w:val="•"/>
      <w:lvlJc w:val="left"/>
      <w:pPr>
        <w:ind w:left="5260" w:hanging="298"/>
      </w:pPr>
      <w:rPr>
        <w:rFonts w:hint="default"/>
        <w:lang w:val="vi" w:eastAsia="en-US" w:bidi="ar-SA"/>
      </w:rPr>
    </w:lvl>
    <w:lvl w:ilvl="6" w:tplc="257ED50C">
      <w:numFmt w:val="bullet"/>
      <w:lvlText w:val="•"/>
      <w:lvlJc w:val="left"/>
      <w:pPr>
        <w:ind w:left="6252" w:hanging="298"/>
      </w:pPr>
      <w:rPr>
        <w:rFonts w:hint="default"/>
        <w:lang w:val="vi" w:eastAsia="en-US" w:bidi="ar-SA"/>
      </w:rPr>
    </w:lvl>
    <w:lvl w:ilvl="7" w:tplc="D51C442A">
      <w:numFmt w:val="bullet"/>
      <w:lvlText w:val="•"/>
      <w:lvlJc w:val="left"/>
      <w:pPr>
        <w:ind w:left="7244" w:hanging="298"/>
      </w:pPr>
      <w:rPr>
        <w:rFonts w:hint="default"/>
        <w:lang w:val="vi" w:eastAsia="en-US" w:bidi="ar-SA"/>
      </w:rPr>
    </w:lvl>
    <w:lvl w:ilvl="8" w:tplc="558AFD6E">
      <w:numFmt w:val="bullet"/>
      <w:lvlText w:val="•"/>
      <w:lvlJc w:val="left"/>
      <w:pPr>
        <w:ind w:left="8236" w:hanging="298"/>
      </w:pPr>
      <w:rPr>
        <w:rFonts w:hint="default"/>
        <w:lang w:val="vi" w:eastAsia="en-US" w:bidi="ar-SA"/>
      </w:rPr>
    </w:lvl>
  </w:abstractNum>
  <w:abstractNum w:abstractNumId="11">
    <w:nsid w:val="319C5C78"/>
    <w:multiLevelType w:val="hybridMultilevel"/>
    <w:tmpl w:val="6F021560"/>
    <w:lvl w:ilvl="0" w:tplc="44B2B398">
      <w:start w:val="1"/>
      <w:numFmt w:val="decimal"/>
      <w:lvlText w:val="%1."/>
      <w:lvlJc w:val="left"/>
      <w:pPr>
        <w:ind w:left="1288" w:hanging="281"/>
      </w:pPr>
      <w:rPr>
        <w:rFonts w:ascii="Times New Roman" w:eastAsia="Times New Roman" w:hAnsi="Times New Roman" w:cs="Times New Roman" w:hint="default"/>
        <w:w w:val="100"/>
        <w:sz w:val="28"/>
        <w:szCs w:val="28"/>
        <w:lang w:val="vi" w:eastAsia="en-US" w:bidi="ar-SA"/>
      </w:rPr>
    </w:lvl>
    <w:lvl w:ilvl="1" w:tplc="3FAE4788">
      <w:numFmt w:val="bullet"/>
      <w:lvlText w:val="•"/>
      <w:lvlJc w:val="left"/>
      <w:pPr>
        <w:ind w:left="2174" w:hanging="281"/>
      </w:pPr>
      <w:rPr>
        <w:rFonts w:hint="default"/>
        <w:lang w:val="vi" w:eastAsia="en-US" w:bidi="ar-SA"/>
      </w:rPr>
    </w:lvl>
    <w:lvl w:ilvl="2" w:tplc="89DE94E0">
      <w:numFmt w:val="bullet"/>
      <w:lvlText w:val="•"/>
      <w:lvlJc w:val="left"/>
      <w:pPr>
        <w:ind w:left="3068" w:hanging="281"/>
      </w:pPr>
      <w:rPr>
        <w:rFonts w:hint="default"/>
        <w:lang w:val="vi" w:eastAsia="en-US" w:bidi="ar-SA"/>
      </w:rPr>
    </w:lvl>
    <w:lvl w:ilvl="3" w:tplc="FF32A8F0">
      <w:numFmt w:val="bullet"/>
      <w:lvlText w:val="•"/>
      <w:lvlJc w:val="left"/>
      <w:pPr>
        <w:ind w:left="3962" w:hanging="281"/>
      </w:pPr>
      <w:rPr>
        <w:rFonts w:hint="default"/>
        <w:lang w:val="vi" w:eastAsia="en-US" w:bidi="ar-SA"/>
      </w:rPr>
    </w:lvl>
    <w:lvl w:ilvl="4" w:tplc="A5227C38">
      <w:numFmt w:val="bullet"/>
      <w:lvlText w:val="•"/>
      <w:lvlJc w:val="left"/>
      <w:pPr>
        <w:ind w:left="4856" w:hanging="281"/>
      </w:pPr>
      <w:rPr>
        <w:rFonts w:hint="default"/>
        <w:lang w:val="vi" w:eastAsia="en-US" w:bidi="ar-SA"/>
      </w:rPr>
    </w:lvl>
    <w:lvl w:ilvl="5" w:tplc="D812B37C">
      <w:numFmt w:val="bullet"/>
      <w:lvlText w:val="•"/>
      <w:lvlJc w:val="left"/>
      <w:pPr>
        <w:ind w:left="5750" w:hanging="281"/>
      </w:pPr>
      <w:rPr>
        <w:rFonts w:hint="default"/>
        <w:lang w:val="vi" w:eastAsia="en-US" w:bidi="ar-SA"/>
      </w:rPr>
    </w:lvl>
    <w:lvl w:ilvl="6" w:tplc="09EADB16">
      <w:numFmt w:val="bullet"/>
      <w:lvlText w:val="•"/>
      <w:lvlJc w:val="left"/>
      <w:pPr>
        <w:ind w:left="6644" w:hanging="281"/>
      </w:pPr>
      <w:rPr>
        <w:rFonts w:hint="default"/>
        <w:lang w:val="vi" w:eastAsia="en-US" w:bidi="ar-SA"/>
      </w:rPr>
    </w:lvl>
    <w:lvl w:ilvl="7" w:tplc="921838A8">
      <w:numFmt w:val="bullet"/>
      <w:lvlText w:val="•"/>
      <w:lvlJc w:val="left"/>
      <w:pPr>
        <w:ind w:left="7538" w:hanging="281"/>
      </w:pPr>
      <w:rPr>
        <w:rFonts w:hint="default"/>
        <w:lang w:val="vi" w:eastAsia="en-US" w:bidi="ar-SA"/>
      </w:rPr>
    </w:lvl>
    <w:lvl w:ilvl="8" w:tplc="E70E8DD2">
      <w:numFmt w:val="bullet"/>
      <w:lvlText w:val="•"/>
      <w:lvlJc w:val="left"/>
      <w:pPr>
        <w:ind w:left="8432" w:hanging="281"/>
      </w:pPr>
      <w:rPr>
        <w:rFonts w:hint="default"/>
        <w:lang w:val="vi" w:eastAsia="en-US" w:bidi="ar-SA"/>
      </w:rPr>
    </w:lvl>
  </w:abstractNum>
  <w:abstractNum w:abstractNumId="12">
    <w:nsid w:val="43490DBB"/>
    <w:multiLevelType w:val="hybridMultilevel"/>
    <w:tmpl w:val="E08607DC"/>
    <w:lvl w:ilvl="0" w:tplc="D910D17C">
      <w:start w:val="1"/>
      <w:numFmt w:val="lowerLetter"/>
      <w:lvlText w:val="%1)"/>
      <w:lvlJc w:val="left"/>
      <w:pPr>
        <w:ind w:left="5815" w:hanging="286"/>
      </w:pPr>
      <w:rPr>
        <w:rFonts w:ascii="Times New Roman" w:eastAsia="Times New Roman" w:hAnsi="Times New Roman" w:cs="Times New Roman" w:hint="default"/>
        <w:spacing w:val="-5"/>
        <w:w w:val="100"/>
        <w:sz w:val="28"/>
        <w:szCs w:val="28"/>
        <w:lang w:val="vi" w:eastAsia="en-US" w:bidi="ar-SA"/>
      </w:rPr>
    </w:lvl>
    <w:lvl w:ilvl="1" w:tplc="0F1E3B7A">
      <w:numFmt w:val="bullet"/>
      <w:lvlText w:val="•"/>
      <w:lvlJc w:val="left"/>
      <w:pPr>
        <w:ind w:left="1292" w:hanging="286"/>
      </w:pPr>
      <w:rPr>
        <w:rFonts w:hint="default"/>
        <w:lang w:val="vi" w:eastAsia="en-US" w:bidi="ar-SA"/>
      </w:rPr>
    </w:lvl>
    <w:lvl w:ilvl="2" w:tplc="321228AC">
      <w:numFmt w:val="bullet"/>
      <w:lvlText w:val="•"/>
      <w:lvlJc w:val="left"/>
      <w:pPr>
        <w:ind w:left="2284" w:hanging="286"/>
      </w:pPr>
      <w:rPr>
        <w:rFonts w:hint="default"/>
        <w:lang w:val="vi" w:eastAsia="en-US" w:bidi="ar-SA"/>
      </w:rPr>
    </w:lvl>
    <w:lvl w:ilvl="3" w:tplc="D4DA4ED0">
      <w:numFmt w:val="bullet"/>
      <w:lvlText w:val="•"/>
      <w:lvlJc w:val="left"/>
      <w:pPr>
        <w:ind w:left="3276" w:hanging="286"/>
      </w:pPr>
      <w:rPr>
        <w:rFonts w:hint="default"/>
        <w:lang w:val="vi" w:eastAsia="en-US" w:bidi="ar-SA"/>
      </w:rPr>
    </w:lvl>
    <w:lvl w:ilvl="4" w:tplc="D388A3A0">
      <w:numFmt w:val="bullet"/>
      <w:lvlText w:val="•"/>
      <w:lvlJc w:val="left"/>
      <w:pPr>
        <w:ind w:left="4268" w:hanging="286"/>
      </w:pPr>
      <w:rPr>
        <w:rFonts w:hint="default"/>
        <w:lang w:val="vi" w:eastAsia="en-US" w:bidi="ar-SA"/>
      </w:rPr>
    </w:lvl>
    <w:lvl w:ilvl="5" w:tplc="D772AC04">
      <w:numFmt w:val="bullet"/>
      <w:lvlText w:val="•"/>
      <w:lvlJc w:val="left"/>
      <w:pPr>
        <w:ind w:left="5260" w:hanging="286"/>
      </w:pPr>
      <w:rPr>
        <w:rFonts w:hint="default"/>
        <w:lang w:val="vi" w:eastAsia="en-US" w:bidi="ar-SA"/>
      </w:rPr>
    </w:lvl>
    <w:lvl w:ilvl="6" w:tplc="B352CFC0">
      <w:numFmt w:val="bullet"/>
      <w:lvlText w:val="•"/>
      <w:lvlJc w:val="left"/>
      <w:pPr>
        <w:ind w:left="6252" w:hanging="286"/>
      </w:pPr>
      <w:rPr>
        <w:rFonts w:hint="default"/>
        <w:lang w:val="vi" w:eastAsia="en-US" w:bidi="ar-SA"/>
      </w:rPr>
    </w:lvl>
    <w:lvl w:ilvl="7" w:tplc="92E2862A">
      <w:numFmt w:val="bullet"/>
      <w:lvlText w:val="•"/>
      <w:lvlJc w:val="left"/>
      <w:pPr>
        <w:ind w:left="7244" w:hanging="286"/>
      </w:pPr>
      <w:rPr>
        <w:rFonts w:hint="default"/>
        <w:lang w:val="vi" w:eastAsia="en-US" w:bidi="ar-SA"/>
      </w:rPr>
    </w:lvl>
    <w:lvl w:ilvl="8" w:tplc="993C053C">
      <w:numFmt w:val="bullet"/>
      <w:lvlText w:val="•"/>
      <w:lvlJc w:val="left"/>
      <w:pPr>
        <w:ind w:left="8236" w:hanging="286"/>
      </w:pPr>
      <w:rPr>
        <w:rFonts w:hint="default"/>
        <w:lang w:val="vi" w:eastAsia="en-US" w:bidi="ar-SA"/>
      </w:rPr>
    </w:lvl>
  </w:abstractNum>
  <w:abstractNum w:abstractNumId="13">
    <w:nsid w:val="58433A87"/>
    <w:multiLevelType w:val="hybridMultilevel"/>
    <w:tmpl w:val="FEF81838"/>
    <w:lvl w:ilvl="0" w:tplc="A210B2E8">
      <w:start w:val="1"/>
      <w:numFmt w:val="decimal"/>
      <w:lvlText w:val="%1."/>
      <w:lvlJc w:val="left"/>
      <w:pPr>
        <w:ind w:left="300" w:hanging="288"/>
      </w:pPr>
      <w:rPr>
        <w:rFonts w:ascii="Times New Roman" w:eastAsia="Times New Roman" w:hAnsi="Times New Roman" w:cs="Times New Roman" w:hint="default"/>
        <w:w w:val="100"/>
        <w:sz w:val="28"/>
        <w:szCs w:val="28"/>
        <w:lang w:val="vi" w:eastAsia="en-US" w:bidi="ar-SA"/>
      </w:rPr>
    </w:lvl>
    <w:lvl w:ilvl="1" w:tplc="20DAAEBE">
      <w:numFmt w:val="bullet"/>
      <w:lvlText w:val="•"/>
      <w:lvlJc w:val="left"/>
      <w:pPr>
        <w:ind w:left="1292" w:hanging="288"/>
      </w:pPr>
      <w:rPr>
        <w:rFonts w:hint="default"/>
        <w:lang w:val="vi" w:eastAsia="en-US" w:bidi="ar-SA"/>
      </w:rPr>
    </w:lvl>
    <w:lvl w:ilvl="2" w:tplc="21342602">
      <w:numFmt w:val="bullet"/>
      <w:lvlText w:val="•"/>
      <w:lvlJc w:val="left"/>
      <w:pPr>
        <w:ind w:left="2284" w:hanging="288"/>
      </w:pPr>
      <w:rPr>
        <w:rFonts w:hint="default"/>
        <w:lang w:val="vi" w:eastAsia="en-US" w:bidi="ar-SA"/>
      </w:rPr>
    </w:lvl>
    <w:lvl w:ilvl="3" w:tplc="6882ABBC">
      <w:numFmt w:val="bullet"/>
      <w:lvlText w:val="•"/>
      <w:lvlJc w:val="left"/>
      <w:pPr>
        <w:ind w:left="3276" w:hanging="288"/>
      </w:pPr>
      <w:rPr>
        <w:rFonts w:hint="default"/>
        <w:lang w:val="vi" w:eastAsia="en-US" w:bidi="ar-SA"/>
      </w:rPr>
    </w:lvl>
    <w:lvl w:ilvl="4" w:tplc="E04C582A">
      <w:numFmt w:val="bullet"/>
      <w:lvlText w:val="•"/>
      <w:lvlJc w:val="left"/>
      <w:pPr>
        <w:ind w:left="4268" w:hanging="288"/>
      </w:pPr>
      <w:rPr>
        <w:rFonts w:hint="default"/>
        <w:lang w:val="vi" w:eastAsia="en-US" w:bidi="ar-SA"/>
      </w:rPr>
    </w:lvl>
    <w:lvl w:ilvl="5" w:tplc="B87C18E8">
      <w:numFmt w:val="bullet"/>
      <w:lvlText w:val="•"/>
      <w:lvlJc w:val="left"/>
      <w:pPr>
        <w:ind w:left="5260" w:hanging="288"/>
      </w:pPr>
      <w:rPr>
        <w:rFonts w:hint="default"/>
        <w:lang w:val="vi" w:eastAsia="en-US" w:bidi="ar-SA"/>
      </w:rPr>
    </w:lvl>
    <w:lvl w:ilvl="6" w:tplc="D2BAB2BC">
      <w:numFmt w:val="bullet"/>
      <w:lvlText w:val="•"/>
      <w:lvlJc w:val="left"/>
      <w:pPr>
        <w:ind w:left="6252" w:hanging="288"/>
      </w:pPr>
      <w:rPr>
        <w:rFonts w:hint="default"/>
        <w:lang w:val="vi" w:eastAsia="en-US" w:bidi="ar-SA"/>
      </w:rPr>
    </w:lvl>
    <w:lvl w:ilvl="7" w:tplc="75C6C974">
      <w:numFmt w:val="bullet"/>
      <w:lvlText w:val="•"/>
      <w:lvlJc w:val="left"/>
      <w:pPr>
        <w:ind w:left="7244" w:hanging="288"/>
      </w:pPr>
      <w:rPr>
        <w:rFonts w:hint="default"/>
        <w:lang w:val="vi" w:eastAsia="en-US" w:bidi="ar-SA"/>
      </w:rPr>
    </w:lvl>
    <w:lvl w:ilvl="8" w:tplc="F064DAC6">
      <w:numFmt w:val="bullet"/>
      <w:lvlText w:val="•"/>
      <w:lvlJc w:val="left"/>
      <w:pPr>
        <w:ind w:left="8236" w:hanging="288"/>
      </w:pPr>
      <w:rPr>
        <w:rFonts w:hint="default"/>
        <w:lang w:val="vi" w:eastAsia="en-US" w:bidi="ar-SA"/>
      </w:rPr>
    </w:lvl>
  </w:abstractNum>
  <w:abstractNum w:abstractNumId="14">
    <w:nsid w:val="5AA40583"/>
    <w:multiLevelType w:val="multilevel"/>
    <w:tmpl w:val="51EC2D9E"/>
    <w:lvl w:ilvl="0">
      <w:start w:val="1"/>
      <w:numFmt w:val="decimal"/>
      <w:lvlText w:val="%1."/>
      <w:lvlJc w:val="left"/>
      <w:pPr>
        <w:ind w:left="1147" w:hanging="281"/>
      </w:pPr>
      <w:rPr>
        <w:rFonts w:hint="default"/>
        <w:b/>
        <w:bCs/>
        <w:w w:val="100"/>
        <w:lang w:val="vi" w:eastAsia="en-US" w:bidi="ar-SA"/>
      </w:rPr>
    </w:lvl>
    <w:lvl w:ilvl="1">
      <w:start w:val="1"/>
      <w:numFmt w:val="decimal"/>
      <w:lvlText w:val="%1.%2."/>
      <w:lvlJc w:val="left"/>
      <w:pPr>
        <w:ind w:left="1359" w:hanging="493"/>
      </w:pPr>
      <w:rPr>
        <w:rFonts w:hint="default"/>
        <w:b/>
        <w:bCs/>
        <w:i/>
        <w:w w:val="100"/>
        <w:lang w:val="vi" w:eastAsia="en-US" w:bidi="ar-SA"/>
      </w:rPr>
    </w:lvl>
    <w:lvl w:ilvl="2">
      <w:start w:val="1"/>
      <w:numFmt w:val="decimal"/>
      <w:lvlText w:val="%1.%2.%3."/>
      <w:lvlJc w:val="left"/>
      <w:pPr>
        <w:ind w:left="300" w:hanging="493"/>
      </w:pPr>
      <w:rPr>
        <w:rFonts w:ascii="Times New Roman" w:eastAsia="Times New Roman" w:hAnsi="Times New Roman" w:cs="Times New Roman" w:hint="default"/>
        <w:spacing w:val="-3"/>
        <w:w w:val="100"/>
        <w:sz w:val="28"/>
        <w:szCs w:val="28"/>
        <w:lang w:val="vi" w:eastAsia="en-US" w:bidi="ar-SA"/>
      </w:rPr>
    </w:lvl>
    <w:lvl w:ilvl="3">
      <w:numFmt w:val="bullet"/>
      <w:lvlText w:val="•"/>
      <w:lvlJc w:val="left"/>
      <w:pPr>
        <w:ind w:left="1560" w:hanging="493"/>
      </w:pPr>
      <w:rPr>
        <w:rFonts w:hint="default"/>
        <w:lang w:val="vi" w:eastAsia="en-US" w:bidi="ar-SA"/>
      </w:rPr>
    </w:lvl>
    <w:lvl w:ilvl="4">
      <w:numFmt w:val="bullet"/>
      <w:lvlText w:val="•"/>
      <w:lvlJc w:val="left"/>
      <w:pPr>
        <w:ind w:left="2797" w:hanging="493"/>
      </w:pPr>
      <w:rPr>
        <w:rFonts w:hint="default"/>
        <w:lang w:val="vi" w:eastAsia="en-US" w:bidi="ar-SA"/>
      </w:rPr>
    </w:lvl>
    <w:lvl w:ilvl="5">
      <w:numFmt w:val="bullet"/>
      <w:lvlText w:val="•"/>
      <w:lvlJc w:val="left"/>
      <w:pPr>
        <w:ind w:left="4034" w:hanging="493"/>
      </w:pPr>
      <w:rPr>
        <w:rFonts w:hint="default"/>
        <w:lang w:val="vi" w:eastAsia="en-US" w:bidi="ar-SA"/>
      </w:rPr>
    </w:lvl>
    <w:lvl w:ilvl="6">
      <w:numFmt w:val="bullet"/>
      <w:lvlText w:val="•"/>
      <w:lvlJc w:val="left"/>
      <w:pPr>
        <w:ind w:left="5271" w:hanging="493"/>
      </w:pPr>
      <w:rPr>
        <w:rFonts w:hint="default"/>
        <w:lang w:val="vi" w:eastAsia="en-US" w:bidi="ar-SA"/>
      </w:rPr>
    </w:lvl>
    <w:lvl w:ilvl="7">
      <w:numFmt w:val="bullet"/>
      <w:lvlText w:val="•"/>
      <w:lvlJc w:val="left"/>
      <w:pPr>
        <w:ind w:left="6508" w:hanging="493"/>
      </w:pPr>
      <w:rPr>
        <w:rFonts w:hint="default"/>
        <w:lang w:val="vi" w:eastAsia="en-US" w:bidi="ar-SA"/>
      </w:rPr>
    </w:lvl>
    <w:lvl w:ilvl="8">
      <w:numFmt w:val="bullet"/>
      <w:lvlText w:val="•"/>
      <w:lvlJc w:val="left"/>
      <w:pPr>
        <w:ind w:left="7745" w:hanging="493"/>
      </w:pPr>
      <w:rPr>
        <w:rFonts w:hint="default"/>
        <w:lang w:val="vi" w:eastAsia="en-US" w:bidi="ar-SA"/>
      </w:rPr>
    </w:lvl>
  </w:abstractNum>
  <w:abstractNum w:abstractNumId="15">
    <w:nsid w:val="5F2D0779"/>
    <w:multiLevelType w:val="hybridMultilevel"/>
    <w:tmpl w:val="BCC6AEF4"/>
    <w:lvl w:ilvl="0" w:tplc="5B867EAE">
      <w:numFmt w:val="bullet"/>
      <w:lvlText w:val="-"/>
      <w:lvlJc w:val="left"/>
      <w:pPr>
        <w:ind w:left="300" w:hanging="212"/>
      </w:pPr>
      <w:rPr>
        <w:rFonts w:hint="default"/>
        <w:w w:val="100"/>
        <w:lang w:val="vi" w:eastAsia="en-US" w:bidi="ar-SA"/>
      </w:rPr>
    </w:lvl>
    <w:lvl w:ilvl="1" w:tplc="3640B6FE">
      <w:numFmt w:val="bullet"/>
      <w:lvlText w:val="•"/>
      <w:lvlJc w:val="left"/>
      <w:pPr>
        <w:ind w:left="1292" w:hanging="212"/>
      </w:pPr>
      <w:rPr>
        <w:rFonts w:hint="default"/>
        <w:lang w:val="vi" w:eastAsia="en-US" w:bidi="ar-SA"/>
      </w:rPr>
    </w:lvl>
    <w:lvl w:ilvl="2" w:tplc="A1CA46B4">
      <w:numFmt w:val="bullet"/>
      <w:lvlText w:val="•"/>
      <w:lvlJc w:val="left"/>
      <w:pPr>
        <w:ind w:left="2284" w:hanging="212"/>
      </w:pPr>
      <w:rPr>
        <w:rFonts w:hint="default"/>
        <w:lang w:val="vi" w:eastAsia="en-US" w:bidi="ar-SA"/>
      </w:rPr>
    </w:lvl>
    <w:lvl w:ilvl="3" w:tplc="DB2CB800">
      <w:numFmt w:val="bullet"/>
      <w:lvlText w:val="•"/>
      <w:lvlJc w:val="left"/>
      <w:pPr>
        <w:ind w:left="3276" w:hanging="212"/>
      </w:pPr>
      <w:rPr>
        <w:rFonts w:hint="default"/>
        <w:lang w:val="vi" w:eastAsia="en-US" w:bidi="ar-SA"/>
      </w:rPr>
    </w:lvl>
    <w:lvl w:ilvl="4" w:tplc="87AAFBBC">
      <w:numFmt w:val="bullet"/>
      <w:lvlText w:val="•"/>
      <w:lvlJc w:val="left"/>
      <w:pPr>
        <w:ind w:left="4268" w:hanging="212"/>
      </w:pPr>
      <w:rPr>
        <w:rFonts w:hint="default"/>
        <w:lang w:val="vi" w:eastAsia="en-US" w:bidi="ar-SA"/>
      </w:rPr>
    </w:lvl>
    <w:lvl w:ilvl="5" w:tplc="EADECE12">
      <w:numFmt w:val="bullet"/>
      <w:lvlText w:val="•"/>
      <w:lvlJc w:val="left"/>
      <w:pPr>
        <w:ind w:left="5260" w:hanging="212"/>
      </w:pPr>
      <w:rPr>
        <w:rFonts w:hint="default"/>
        <w:lang w:val="vi" w:eastAsia="en-US" w:bidi="ar-SA"/>
      </w:rPr>
    </w:lvl>
    <w:lvl w:ilvl="6" w:tplc="0666EF68">
      <w:numFmt w:val="bullet"/>
      <w:lvlText w:val="•"/>
      <w:lvlJc w:val="left"/>
      <w:pPr>
        <w:ind w:left="6252" w:hanging="212"/>
      </w:pPr>
      <w:rPr>
        <w:rFonts w:hint="default"/>
        <w:lang w:val="vi" w:eastAsia="en-US" w:bidi="ar-SA"/>
      </w:rPr>
    </w:lvl>
    <w:lvl w:ilvl="7" w:tplc="F3B0347A">
      <w:numFmt w:val="bullet"/>
      <w:lvlText w:val="•"/>
      <w:lvlJc w:val="left"/>
      <w:pPr>
        <w:ind w:left="7244" w:hanging="212"/>
      </w:pPr>
      <w:rPr>
        <w:rFonts w:hint="default"/>
        <w:lang w:val="vi" w:eastAsia="en-US" w:bidi="ar-SA"/>
      </w:rPr>
    </w:lvl>
    <w:lvl w:ilvl="8" w:tplc="B378BB22">
      <w:numFmt w:val="bullet"/>
      <w:lvlText w:val="•"/>
      <w:lvlJc w:val="left"/>
      <w:pPr>
        <w:ind w:left="8236" w:hanging="212"/>
      </w:pPr>
      <w:rPr>
        <w:rFonts w:hint="default"/>
        <w:lang w:val="vi" w:eastAsia="en-US" w:bidi="ar-SA"/>
      </w:rPr>
    </w:lvl>
  </w:abstractNum>
  <w:abstractNum w:abstractNumId="16">
    <w:nsid w:val="62A76CA1"/>
    <w:multiLevelType w:val="hybridMultilevel"/>
    <w:tmpl w:val="78526B5E"/>
    <w:lvl w:ilvl="0" w:tplc="55760B44">
      <w:start w:val="1"/>
      <w:numFmt w:val="decimal"/>
      <w:lvlText w:val="%1."/>
      <w:lvlJc w:val="left"/>
      <w:pPr>
        <w:ind w:left="1288" w:hanging="281"/>
      </w:pPr>
      <w:rPr>
        <w:rFonts w:ascii="Times New Roman" w:eastAsia="Times New Roman" w:hAnsi="Times New Roman" w:cs="Times New Roman" w:hint="default"/>
        <w:w w:val="100"/>
        <w:sz w:val="28"/>
        <w:szCs w:val="28"/>
        <w:lang w:val="vi" w:eastAsia="en-US" w:bidi="ar-SA"/>
      </w:rPr>
    </w:lvl>
    <w:lvl w:ilvl="1" w:tplc="95D811EA">
      <w:numFmt w:val="bullet"/>
      <w:lvlText w:val="•"/>
      <w:lvlJc w:val="left"/>
      <w:pPr>
        <w:ind w:left="2174" w:hanging="281"/>
      </w:pPr>
      <w:rPr>
        <w:rFonts w:hint="default"/>
        <w:lang w:val="vi" w:eastAsia="en-US" w:bidi="ar-SA"/>
      </w:rPr>
    </w:lvl>
    <w:lvl w:ilvl="2" w:tplc="88769144">
      <w:numFmt w:val="bullet"/>
      <w:lvlText w:val="•"/>
      <w:lvlJc w:val="left"/>
      <w:pPr>
        <w:ind w:left="3068" w:hanging="281"/>
      </w:pPr>
      <w:rPr>
        <w:rFonts w:hint="default"/>
        <w:lang w:val="vi" w:eastAsia="en-US" w:bidi="ar-SA"/>
      </w:rPr>
    </w:lvl>
    <w:lvl w:ilvl="3" w:tplc="859E8CD6">
      <w:numFmt w:val="bullet"/>
      <w:lvlText w:val="•"/>
      <w:lvlJc w:val="left"/>
      <w:pPr>
        <w:ind w:left="3962" w:hanging="281"/>
      </w:pPr>
      <w:rPr>
        <w:rFonts w:hint="default"/>
        <w:lang w:val="vi" w:eastAsia="en-US" w:bidi="ar-SA"/>
      </w:rPr>
    </w:lvl>
    <w:lvl w:ilvl="4" w:tplc="599C3E30">
      <w:numFmt w:val="bullet"/>
      <w:lvlText w:val="•"/>
      <w:lvlJc w:val="left"/>
      <w:pPr>
        <w:ind w:left="4856" w:hanging="281"/>
      </w:pPr>
      <w:rPr>
        <w:rFonts w:hint="default"/>
        <w:lang w:val="vi" w:eastAsia="en-US" w:bidi="ar-SA"/>
      </w:rPr>
    </w:lvl>
    <w:lvl w:ilvl="5" w:tplc="1A5A3E20">
      <w:numFmt w:val="bullet"/>
      <w:lvlText w:val="•"/>
      <w:lvlJc w:val="left"/>
      <w:pPr>
        <w:ind w:left="5750" w:hanging="281"/>
      </w:pPr>
      <w:rPr>
        <w:rFonts w:hint="default"/>
        <w:lang w:val="vi" w:eastAsia="en-US" w:bidi="ar-SA"/>
      </w:rPr>
    </w:lvl>
    <w:lvl w:ilvl="6" w:tplc="B67060B2">
      <w:numFmt w:val="bullet"/>
      <w:lvlText w:val="•"/>
      <w:lvlJc w:val="left"/>
      <w:pPr>
        <w:ind w:left="6644" w:hanging="281"/>
      </w:pPr>
      <w:rPr>
        <w:rFonts w:hint="default"/>
        <w:lang w:val="vi" w:eastAsia="en-US" w:bidi="ar-SA"/>
      </w:rPr>
    </w:lvl>
    <w:lvl w:ilvl="7" w:tplc="0E46E188">
      <w:numFmt w:val="bullet"/>
      <w:lvlText w:val="•"/>
      <w:lvlJc w:val="left"/>
      <w:pPr>
        <w:ind w:left="7538" w:hanging="281"/>
      </w:pPr>
      <w:rPr>
        <w:rFonts w:hint="default"/>
        <w:lang w:val="vi" w:eastAsia="en-US" w:bidi="ar-SA"/>
      </w:rPr>
    </w:lvl>
    <w:lvl w:ilvl="8" w:tplc="D72AE2A0">
      <w:numFmt w:val="bullet"/>
      <w:lvlText w:val="•"/>
      <w:lvlJc w:val="left"/>
      <w:pPr>
        <w:ind w:left="8432" w:hanging="281"/>
      </w:pPr>
      <w:rPr>
        <w:rFonts w:hint="default"/>
        <w:lang w:val="vi" w:eastAsia="en-US" w:bidi="ar-SA"/>
      </w:rPr>
    </w:lvl>
  </w:abstractNum>
  <w:abstractNum w:abstractNumId="17">
    <w:nsid w:val="62F2281E"/>
    <w:multiLevelType w:val="hybridMultilevel"/>
    <w:tmpl w:val="A0DC9D34"/>
    <w:lvl w:ilvl="0" w:tplc="4A4E1196">
      <w:start w:val="1"/>
      <w:numFmt w:val="decimal"/>
      <w:lvlText w:val="%1."/>
      <w:lvlJc w:val="left"/>
      <w:pPr>
        <w:ind w:left="300" w:hanging="307"/>
      </w:pPr>
      <w:rPr>
        <w:rFonts w:ascii="Times New Roman" w:eastAsia="Times New Roman" w:hAnsi="Times New Roman" w:cs="Times New Roman" w:hint="default"/>
        <w:w w:val="100"/>
        <w:sz w:val="28"/>
        <w:szCs w:val="28"/>
        <w:lang w:val="vi" w:eastAsia="en-US" w:bidi="ar-SA"/>
      </w:rPr>
    </w:lvl>
    <w:lvl w:ilvl="1" w:tplc="2662FEF8">
      <w:numFmt w:val="bullet"/>
      <w:lvlText w:val="•"/>
      <w:lvlJc w:val="left"/>
      <w:pPr>
        <w:ind w:left="1292" w:hanging="307"/>
      </w:pPr>
      <w:rPr>
        <w:rFonts w:hint="default"/>
        <w:lang w:val="vi" w:eastAsia="en-US" w:bidi="ar-SA"/>
      </w:rPr>
    </w:lvl>
    <w:lvl w:ilvl="2" w:tplc="3B8234AA">
      <w:numFmt w:val="bullet"/>
      <w:lvlText w:val="•"/>
      <w:lvlJc w:val="left"/>
      <w:pPr>
        <w:ind w:left="2284" w:hanging="307"/>
      </w:pPr>
      <w:rPr>
        <w:rFonts w:hint="default"/>
        <w:lang w:val="vi" w:eastAsia="en-US" w:bidi="ar-SA"/>
      </w:rPr>
    </w:lvl>
    <w:lvl w:ilvl="3" w:tplc="D1D45794">
      <w:numFmt w:val="bullet"/>
      <w:lvlText w:val="•"/>
      <w:lvlJc w:val="left"/>
      <w:pPr>
        <w:ind w:left="3276" w:hanging="307"/>
      </w:pPr>
      <w:rPr>
        <w:rFonts w:hint="default"/>
        <w:lang w:val="vi" w:eastAsia="en-US" w:bidi="ar-SA"/>
      </w:rPr>
    </w:lvl>
    <w:lvl w:ilvl="4" w:tplc="55FC0AD2">
      <w:numFmt w:val="bullet"/>
      <w:lvlText w:val="•"/>
      <w:lvlJc w:val="left"/>
      <w:pPr>
        <w:ind w:left="4268" w:hanging="307"/>
      </w:pPr>
      <w:rPr>
        <w:rFonts w:hint="default"/>
        <w:lang w:val="vi" w:eastAsia="en-US" w:bidi="ar-SA"/>
      </w:rPr>
    </w:lvl>
    <w:lvl w:ilvl="5" w:tplc="69BCD85E">
      <w:numFmt w:val="bullet"/>
      <w:lvlText w:val="•"/>
      <w:lvlJc w:val="left"/>
      <w:pPr>
        <w:ind w:left="5260" w:hanging="307"/>
      </w:pPr>
      <w:rPr>
        <w:rFonts w:hint="default"/>
        <w:lang w:val="vi" w:eastAsia="en-US" w:bidi="ar-SA"/>
      </w:rPr>
    </w:lvl>
    <w:lvl w:ilvl="6" w:tplc="4D6209DC">
      <w:numFmt w:val="bullet"/>
      <w:lvlText w:val="•"/>
      <w:lvlJc w:val="left"/>
      <w:pPr>
        <w:ind w:left="6252" w:hanging="307"/>
      </w:pPr>
      <w:rPr>
        <w:rFonts w:hint="default"/>
        <w:lang w:val="vi" w:eastAsia="en-US" w:bidi="ar-SA"/>
      </w:rPr>
    </w:lvl>
    <w:lvl w:ilvl="7" w:tplc="7C52D906">
      <w:numFmt w:val="bullet"/>
      <w:lvlText w:val="•"/>
      <w:lvlJc w:val="left"/>
      <w:pPr>
        <w:ind w:left="7244" w:hanging="307"/>
      </w:pPr>
      <w:rPr>
        <w:rFonts w:hint="default"/>
        <w:lang w:val="vi" w:eastAsia="en-US" w:bidi="ar-SA"/>
      </w:rPr>
    </w:lvl>
    <w:lvl w:ilvl="8" w:tplc="69961B00">
      <w:numFmt w:val="bullet"/>
      <w:lvlText w:val="•"/>
      <w:lvlJc w:val="left"/>
      <w:pPr>
        <w:ind w:left="8236" w:hanging="307"/>
      </w:pPr>
      <w:rPr>
        <w:rFonts w:hint="default"/>
        <w:lang w:val="vi" w:eastAsia="en-US" w:bidi="ar-SA"/>
      </w:rPr>
    </w:lvl>
  </w:abstractNum>
  <w:num w:numId="1">
    <w:abstractNumId w:val="4"/>
  </w:num>
  <w:num w:numId="2">
    <w:abstractNumId w:val="16"/>
  </w:num>
  <w:num w:numId="3">
    <w:abstractNumId w:val="17"/>
  </w:num>
  <w:num w:numId="4">
    <w:abstractNumId w:val="6"/>
  </w:num>
  <w:num w:numId="5">
    <w:abstractNumId w:val="10"/>
  </w:num>
  <w:num w:numId="6">
    <w:abstractNumId w:val="0"/>
  </w:num>
  <w:num w:numId="7">
    <w:abstractNumId w:val="3"/>
  </w:num>
  <w:num w:numId="8">
    <w:abstractNumId w:val="1"/>
  </w:num>
  <w:num w:numId="9">
    <w:abstractNumId w:val="13"/>
  </w:num>
  <w:num w:numId="10">
    <w:abstractNumId w:val="9"/>
  </w:num>
  <w:num w:numId="11">
    <w:abstractNumId w:val="8"/>
  </w:num>
  <w:num w:numId="12">
    <w:abstractNumId w:val="11"/>
  </w:num>
  <w:num w:numId="13">
    <w:abstractNumId w:val="5"/>
  </w:num>
  <w:num w:numId="14">
    <w:abstractNumId w:val="14"/>
  </w:num>
  <w:num w:numId="15">
    <w:abstractNumId w:val="15"/>
  </w:num>
  <w:num w:numId="16">
    <w:abstractNumId w:val="12"/>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02"/>
    <w:rsid w:val="00017EE8"/>
    <w:rsid w:val="000F6AC3"/>
    <w:rsid w:val="00126A24"/>
    <w:rsid w:val="00135EF7"/>
    <w:rsid w:val="0015465C"/>
    <w:rsid w:val="00162665"/>
    <w:rsid w:val="001634D6"/>
    <w:rsid w:val="0017514F"/>
    <w:rsid w:val="001A5F62"/>
    <w:rsid w:val="00237E84"/>
    <w:rsid w:val="00243C78"/>
    <w:rsid w:val="002546A3"/>
    <w:rsid w:val="002658A8"/>
    <w:rsid w:val="002B16A8"/>
    <w:rsid w:val="002B6353"/>
    <w:rsid w:val="002C2E54"/>
    <w:rsid w:val="002E4AAE"/>
    <w:rsid w:val="00356844"/>
    <w:rsid w:val="00357FBD"/>
    <w:rsid w:val="00371353"/>
    <w:rsid w:val="00392D21"/>
    <w:rsid w:val="003F1398"/>
    <w:rsid w:val="003F396B"/>
    <w:rsid w:val="00417A66"/>
    <w:rsid w:val="00457DB8"/>
    <w:rsid w:val="00475648"/>
    <w:rsid w:val="004B1EB3"/>
    <w:rsid w:val="004F4FB8"/>
    <w:rsid w:val="00520474"/>
    <w:rsid w:val="00524CAC"/>
    <w:rsid w:val="005313F4"/>
    <w:rsid w:val="00573E90"/>
    <w:rsid w:val="00577F5A"/>
    <w:rsid w:val="00595195"/>
    <w:rsid w:val="005C37CE"/>
    <w:rsid w:val="005D2F57"/>
    <w:rsid w:val="00611E99"/>
    <w:rsid w:val="00674DB6"/>
    <w:rsid w:val="006834AD"/>
    <w:rsid w:val="00693569"/>
    <w:rsid w:val="006C5B4B"/>
    <w:rsid w:val="0070651F"/>
    <w:rsid w:val="00771768"/>
    <w:rsid w:val="0078403A"/>
    <w:rsid w:val="007E75CE"/>
    <w:rsid w:val="00804D07"/>
    <w:rsid w:val="008C7931"/>
    <w:rsid w:val="00906727"/>
    <w:rsid w:val="009B3AC2"/>
    <w:rsid w:val="009B4279"/>
    <w:rsid w:val="009E40D9"/>
    <w:rsid w:val="00A00C2E"/>
    <w:rsid w:val="00A14A22"/>
    <w:rsid w:val="00AE3A3B"/>
    <w:rsid w:val="00B51C4C"/>
    <w:rsid w:val="00B666F8"/>
    <w:rsid w:val="00B93FE4"/>
    <w:rsid w:val="00BB6FCA"/>
    <w:rsid w:val="00BC1E55"/>
    <w:rsid w:val="00CE6A9D"/>
    <w:rsid w:val="00D019B7"/>
    <w:rsid w:val="00D026E2"/>
    <w:rsid w:val="00D31B08"/>
    <w:rsid w:val="00D339AC"/>
    <w:rsid w:val="00D518A1"/>
    <w:rsid w:val="00D629BD"/>
    <w:rsid w:val="00D82407"/>
    <w:rsid w:val="00DC0666"/>
    <w:rsid w:val="00E610A9"/>
    <w:rsid w:val="00E67202"/>
    <w:rsid w:val="00E84428"/>
    <w:rsid w:val="00E92AE8"/>
    <w:rsid w:val="00EF2376"/>
    <w:rsid w:val="00F36169"/>
    <w:rsid w:val="00FF3352"/>
    <w:rsid w:val="00FF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5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1008"/>
      <w:jc w:val="both"/>
      <w:outlineLvl w:val="0"/>
    </w:pPr>
    <w:rPr>
      <w:b/>
      <w:bCs/>
      <w:sz w:val="28"/>
      <w:szCs w:val="28"/>
    </w:rPr>
  </w:style>
  <w:style w:type="paragraph" w:styleId="Heading2">
    <w:name w:val="heading 2"/>
    <w:basedOn w:val="Normal"/>
    <w:uiPriority w:val="1"/>
    <w:qFormat/>
    <w:pPr>
      <w:spacing w:before="120"/>
      <w:ind w:left="1359" w:hanging="494"/>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300" w:firstLine="566"/>
      <w:jc w:val="both"/>
    </w:pPr>
    <w:rPr>
      <w:sz w:val="28"/>
      <w:szCs w:val="28"/>
    </w:rPr>
  </w:style>
  <w:style w:type="paragraph" w:styleId="ListParagraph">
    <w:name w:val="List Paragraph"/>
    <w:basedOn w:val="Normal"/>
    <w:uiPriority w:val="1"/>
    <w:qFormat/>
    <w:pPr>
      <w:spacing w:before="120"/>
      <w:ind w:left="300" w:firstLine="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7FBD"/>
    <w:pPr>
      <w:tabs>
        <w:tab w:val="center" w:pos="4680"/>
        <w:tab w:val="right" w:pos="9360"/>
      </w:tabs>
    </w:pPr>
  </w:style>
  <w:style w:type="character" w:customStyle="1" w:styleId="HeaderChar">
    <w:name w:val="Header Char"/>
    <w:basedOn w:val="DefaultParagraphFont"/>
    <w:link w:val="Header"/>
    <w:uiPriority w:val="99"/>
    <w:rsid w:val="00357FBD"/>
    <w:rPr>
      <w:rFonts w:ascii="Times New Roman" w:eastAsia="Times New Roman" w:hAnsi="Times New Roman" w:cs="Times New Roman"/>
      <w:lang w:val="vi"/>
    </w:rPr>
  </w:style>
  <w:style w:type="paragraph" w:styleId="Footer">
    <w:name w:val="footer"/>
    <w:basedOn w:val="Normal"/>
    <w:link w:val="FooterChar"/>
    <w:uiPriority w:val="99"/>
    <w:unhideWhenUsed/>
    <w:rsid w:val="00357FBD"/>
    <w:pPr>
      <w:tabs>
        <w:tab w:val="center" w:pos="4680"/>
        <w:tab w:val="right" w:pos="9360"/>
      </w:tabs>
    </w:pPr>
  </w:style>
  <w:style w:type="character" w:customStyle="1" w:styleId="FooterChar">
    <w:name w:val="Footer Char"/>
    <w:basedOn w:val="DefaultParagraphFont"/>
    <w:link w:val="Footer"/>
    <w:uiPriority w:val="99"/>
    <w:rsid w:val="00357FBD"/>
    <w:rPr>
      <w:rFonts w:ascii="Times New Roman" w:eastAsia="Times New Roman" w:hAnsi="Times New Roman" w:cs="Times New Roman"/>
      <w:lang w:val="vi"/>
    </w:rPr>
  </w:style>
  <w:style w:type="paragraph" w:styleId="BodyTextIndent2">
    <w:name w:val="Body Text Indent 2"/>
    <w:basedOn w:val="Normal"/>
    <w:link w:val="BodyTextIndent2Char"/>
    <w:uiPriority w:val="99"/>
    <w:semiHidden/>
    <w:unhideWhenUsed/>
    <w:rsid w:val="00017EE8"/>
    <w:pPr>
      <w:spacing w:after="120" w:line="480" w:lineRule="auto"/>
      <w:ind w:left="283"/>
    </w:pPr>
  </w:style>
  <w:style w:type="character" w:customStyle="1" w:styleId="BodyTextIndent2Char">
    <w:name w:val="Body Text Indent 2 Char"/>
    <w:basedOn w:val="DefaultParagraphFont"/>
    <w:link w:val="BodyTextIndent2"/>
    <w:uiPriority w:val="99"/>
    <w:semiHidden/>
    <w:rsid w:val="00017EE8"/>
    <w:rPr>
      <w:rFonts w:ascii="Times New Roman" w:eastAsia="Times New Roman" w:hAnsi="Times New Roman" w:cs="Times New Roman"/>
      <w:lang w:val="vi"/>
    </w:rPr>
  </w:style>
  <w:style w:type="paragraph" w:styleId="Title">
    <w:name w:val="Title"/>
    <w:basedOn w:val="Normal"/>
    <w:next w:val="Normal"/>
    <w:link w:val="TitleChar"/>
    <w:uiPriority w:val="10"/>
    <w:qFormat/>
    <w:rsid w:val="00017EE8"/>
    <w:pPr>
      <w:widowControl/>
      <w:autoSpaceDE/>
      <w:autoSpaceDN/>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017EE8"/>
    <w:rPr>
      <w:rFonts w:asciiTheme="majorHAnsi" w:eastAsiaTheme="majorEastAsia" w:hAnsiTheme="majorHAnsi" w:cstheme="majorBidi"/>
      <w:spacing w:val="-10"/>
      <w:kern w:val="28"/>
      <w:sz w:val="56"/>
      <w:szCs w:val="56"/>
    </w:rPr>
  </w:style>
  <w:style w:type="paragraph" w:styleId="List">
    <w:name w:val="List"/>
    <w:aliases w:val="Paragraph1"/>
    <w:basedOn w:val="Normal"/>
    <w:rsid w:val="00D518A1"/>
    <w:pPr>
      <w:widowControl/>
      <w:autoSpaceDE/>
      <w:autoSpaceDN/>
      <w:spacing w:after="200" w:line="276" w:lineRule="auto"/>
      <w:ind w:left="720"/>
      <w:contextualSpacing/>
    </w:pPr>
    <w:rPr>
      <w:rFonts w:ascii="Calibri" w:hAnsi="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1008"/>
      <w:jc w:val="both"/>
      <w:outlineLvl w:val="0"/>
    </w:pPr>
    <w:rPr>
      <w:b/>
      <w:bCs/>
      <w:sz w:val="28"/>
      <w:szCs w:val="28"/>
    </w:rPr>
  </w:style>
  <w:style w:type="paragraph" w:styleId="Heading2">
    <w:name w:val="heading 2"/>
    <w:basedOn w:val="Normal"/>
    <w:uiPriority w:val="1"/>
    <w:qFormat/>
    <w:pPr>
      <w:spacing w:before="120"/>
      <w:ind w:left="1359" w:hanging="494"/>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300" w:firstLine="566"/>
      <w:jc w:val="both"/>
    </w:pPr>
    <w:rPr>
      <w:sz w:val="28"/>
      <w:szCs w:val="28"/>
    </w:rPr>
  </w:style>
  <w:style w:type="paragraph" w:styleId="ListParagraph">
    <w:name w:val="List Paragraph"/>
    <w:basedOn w:val="Normal"/>
    <w:uiPriority w:val="1"/>
    <w:qFormat/>
    <w:pPr>
      <w:spacing w:before="120"/>
      <w:ind w:left="300" w:firstLine="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7FBD"/>
    <w:pPr>
      <w:tabs>
        <w:tab w:val="center" w:pos="4680"/>
        <w:tab w:val="right" w:pos="9360"/>
      </w:tabs>
    </w:pPr>
  </w:style>
  <w:style w:type="character" w:customStyle="1" w:styleId="HeaderChar">
    <w:name w:val="Header Char"/>
    <w:basedOn w:val="DefaultParagraphFont"/>
    <w:link w:val="Header"/>
    <w:uiPriority w:val="99"/>
    <w:rsid w:val="00357FBD"/>
    <w:rPr>
      <w:rFonts w:ascii="Times New Roman" w:eastAsia="Times New Roman" w:hAnsi="Times New Roman" w:cs="Times New Roman"/>
      <w:lang w:val="vi"/>
    </w:rPr>
  </w:style>
  <w:style w:type="paragraph" w:styleId="Footer">
    <w:name w:val="footer"/>
    <w:basedOn w:val="Normal"/>
    <w:link w:val="FooterChar"/>
    <w:uiPriority w:val="99"/>
    <w:unhideWhenUsed/>
    <w:rsid w:val="00357FBD"/>
    <w:pPr>
      <w:tabs>
        <w:tab w:val="center" w:pos="4680"/>
        <w:tab w:val="right" w:pos="9360"/>
      </w:tabs>
    </w:pPr>
  </w:style>
  <w:style w:type="character" w:customStyle="1" w:styleId="FooterChar">
    <w:name w:val="Footer Char"/>
    <w:basedOn w:val="DefaultParagraphFont"/>
    <w:link w:val="Footer"/>
    <w:uiPriority w:val="99"/>
    <w:rsid w:val="00357FBD"/>
    <w:rPr>
      <w:rFonts w:ascii="Times New Roman" w:eastAsia="Times New Roman" w:hAnsi="Times New Roman" w:cs="Times New Roman"/>
      <w:lang w:val="vi"/>
    </w:rPr>
  </w:style>
  <w:style w:type="paragraph" w:styleId="BodyTextIndent2">
    <w:name w:val="Body Text Indent 2"/>
    <w:basedOn w:val="Normal"/>
    <w:link w:val="BodyTextIndent2Char"/>
    <w:uiPriority w:val="99"/>
    <w:semiHidden/>
    <w:unhideWhenUsed/>
    <w:rsid w:val="00017EE8"/>
    <w:pPr>
      <w:spacing w:after="120" w:line="480" w:lineRule="auto"/>
      <w:ind w:left="283"/>
    </w:pPr>
  </w:style>
  <w:style w:type="character" w:customStyle="1" w:styleId="BodyTextIndent2Char">
    <w:name w:val="Body Text Indent 2 Char"/>
    <w:basedOn w:val="DefaultParagraphFont"/>
    <w:link w:val="BodyTextIndent2"/>
    <w:uiPriority w:val="99"/>
    <w:semiHidden/>
    <w:rsid w:val="00017EE8"/>
    <w:rPr>
      <w:rFonts w:ascii="Times New Roman" w:eastAsia="Times New Roman" w:hAnsi="Times New Roman" w:cs="Times New Roman"/>
      <w:lang w:val="vi"/>
    </w:rPr>
  </w:style>
  <w:style w:type="paragraph" w:styleId="Title">
    <w:name w:val="Title"/>
    <w:basedOn w:val="Normal"/>
    <w:next w:val="Normal"/>
    <w:link w:val="TitleChar"/>
    <w:uiPriority w:val="10"/>
    <w:qFormat/>
    <w:rsid w:val="00017EE8"/>
    <w:pPr>
      <w:widowControl/>
      <w:autoSpaceDE/>
      <w:autoSpaceDN/>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017EE8"/>
    <w:rPr>
      <w:rFonts w:asciiTheme="majorHAnsi" w:eastAsiaTheme="majorEastAsia" w:hAnsiTheme="majorHAnsi" w:cstheme="majorBidi"/>
      <w:spacing w:val="-10"/>
      <w:kern w:val="28"/>
      <w:sz w:val="56"/>
      <w:szCs w:val="56"/>
    </w:rPr>
  </w:style>
  <w:style w:type="paragraph" w:styleId="List">
    <w:name w:val="List"/>
    <w:aliases w:val="Paragraph1"/>
    <w:basedOn w:val="Normal"/>
    <w:rsid w:val="00D518A1"/>
    <w:pPr>
      <w:widowControl/>
      <w:autoSpaceDE/>
      <w:autoSpaceDN/>
      <w:spacing w:after="200" w:line="276" w:lineRule="auto"/>
      <w:ind w:left="720"/>
      <w:contextualSpacing/>
    </w:pPr>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6D553-D19E-42C3-9B91-B4EA754A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6599</Words>
  <Characters>37618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Personal</cp:lastModifiedBy>
  <cp:revision>56</cp:revision>
  <dcterms:created xsi:type="dcterms:W3CDTF">2023-08-17T07:10:00Z</dcterms:created>
  <dcterms:modified xsi:type="dcterms:W3CDTF">2023-09-07T06:33:00Z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Microsoft® Word 2019</vt:lpwstr>
  </property>
  <property fmtid="{D5CDD505-2E9C-101B-9397-08002B2CF9AE}" pid="4" name="LastSaved">
    <vt:filetime>2023-08-16T00:00:00Z</vt:filetime>
  </property>
</Properties>
</file>